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spacing w:before="6"/>
        <w:rPr>
          <w:sz w:val="25"/>
        </w:rPr>
      </w:pPr>
    </w:p>
    <w:p w:rsidR="00ED2AD4" w:rsidRDefault="00C842B6">
      <w:pPr>
        <w:pStyle w:val="a4"/>
        <w:spacing w:before="86" w:line="552" w:lineRule="auto"/>
        <w:ind w:firstLine="999"/>
      </w:pPr>
      <w:r>
        <w:t>РАБОЧАЯ ПРОГРАММА УЧЕБНОЙ ДИСЦИПЛИНЫ ОП.05. ОСНОВЫ СЛЕСАРНЫХ</w:t>
      </w:r>
    </w:p>
    <w:p w:rsidR="00ED2AD4" w:rsidRDefault="00C842B6">
      <w:pPr>
        <w:pStyle w:val="a4"/>
        <w:spacing w:line="367" w:lineRule="exact"/>
        <w:ind w:left="2794" w:right="2730"/>
        <w:jc w:val="center"/>
      </w:pPr>
      <w:r>
        <w:t>И СБОРОЧНЫХ РАБОТ</w:t>
      </w:r>
    </w:p>
    <w:p w:rsidR="00ED2AD4" w:rsidRDefault="00ED2AD4">
      <w:pPr>
        <w:pStyle w:val="a3"/>
        <w:spacing w:before="7"/>
        <w:rPr>
          <w:b/>
          <w:sz w:val="41"/>
        </w:rPr>
      </w:pPr>
    </w:p>
    <w:p w:rsidR="00ED2AD4" w:rsidRDefault="00C842B6">
      <w:pPr>
        <w:pStyle w:val="a3"/>
        <w:ind w:left="2794" w:right="2739"/>
        <w:jc w:val="center"/>
      </w:pPr>
      <w:r>
        <w:t>для профессии</w:t>
      </w:r>
    </w:p>
    <w:p w:rsidR="00ED2AD4" w:rsidRDefault="00C842B6">
      <w:pPr>
        <w:pStyle w:val="a3"/>
        <w:spacing w:before="43"/>
        <w:ind w:left="2794" w:right="2878"/>
        <w:jc w:val="center"/>
      </w:pPr>
      <w:r>
        <w:t>18466 « Слесарь механосборочных работ».</w:t>
      </w:r>
    </w:p>
    <w:p w:rsidR="00ED2AD4" w:rsidRDefault="00ED2AD4">
      <w:pPr>
        <w:jc w:val="center"/>
        <w:sectPr w:rsidR="00ED2AD4">
          <w:type w:val="continuous"/>
          <w:pgSz w:w="11920" w:h="16850"/>
          <w:pgMar w:top="1600" w:right="0" w:bottom="280" w:left="1080" w:header="720" w:footer="720" w:gutter="0"/>
          <w:cols w:space="720"/>
        </w:sectPr>
      </w:pPr>
    </w:p>
    <w:p w:rsidR="00ED2AD4" w:rsidRDefault="00C842B6">
      <w:pPr>
        <w:pStyle w:val="a3"/>
        <w:spacing w:line="122" w:lineRule="exact"/>
        <w:ind w:left="150"/>
        <w:rPr>
          <w:sz w:val="12"/>
        </w:rPr>
      </w:pPr>
      <w:r>
        <w:rPr>
          <w:noProof/>
          <w:position w:val="-1"/>
          <w:sz w:val="12"/>
          <w:lang w:bidi="ar-SA"/>
        </w:rPr>
        <w:lastRenderedPageBreak/>
        <w:drawing>
          <wp:inline distT="0" distB="0" distL="0" distR="0">
            <wp:extent cx="55009" cy="7772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AD4" w:rsidRDefault="00ED2AD4">
      <w:pPr>
        <w:pStyle w:val="a3"/>
        <w:spacing w:before="1"/>
        <w:rPr>
          <w:sz w:val="21"/>
        </w:rPr>
      </w:pPr>
    </w:p>
    <w:p w:rsidR="00ED2AD4" w:rsidRDefault="008D3BE9" w:rsidP="008D3BE9">
      <w:pPr>
        <w:pStyle w:val="a3"/>
        <w:jc w:val="right"/>
        <w:rPr>
          <w:sz w:val="20"/>
        </w:rPr>
      </w:pPr>
      <w:r>
        <w:rPr>
          <w:noProof/>
          <w:szCs w:val="22"/>
          <w:lang w:bidi="ar-SA"/>
        </w:rPr>
        <w:drawing>
          <wp:inline distT="0" distB="0" distL="0" distR="0">
            <wp:extent cx="3522428" cy="1487140"/>
            <wp:effectExtent l="19050" t="0" r="1822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7" cy="149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spacing w:before="3"/>
        <w:rPr>
          <w:sz w:val="20"/>
        </w:rPr>
      </w:pPr>
    </w:p>
    <w:p w:rsidR="00ED2AD4" w:rsidRDefault="00C842B6">
      <w:pPr>
        <w:pStyle w:val="a3"/>
        <w:tabs>
          <w:tab w:val="left" w:pos="1639"/>
        </w:tabs>
        <w:spacing w:before="89"/>
        <w:ind w:left="100" w:right="445" w:firstLine="487"/>
      </w:pPr>
      <w:r>
        <w:t>Рабочая программа среднего (полного) общего образования в образовательных учреждениях среднего профессионального образования в соответствии с учебным планом для образовательных учреждений Российской Федерации, реализующих программы общего о</w:t>
      </w:r>
      <w:r>
        <w:t xml:space="preserve">бразования» (письмо Департамента государственной политики и нормативно-правового регулирования в сфере образования </w:t>
      </w:r>
      <w:proofErr w:type="spellStart"/>
      <w:r>
        <w:t>Минобрнауки</w:t>
      </w:r>
      <w:proofErr w:type="spellEnd"/>
      <w:r>
        <w:t xml:space="preserve"> России от 29.05.2007</w:t>
      </w:r>
      <w:r>
        <w:tab/>
        <w:t>№</w:t>
      </w:r>
      <w:r>
        <w:rPr>
          <w:spacing w:val="-1"/>
        </w:rPr>
        <w:t xml:space="preserve"> </w:t>
      </w:r>
      <w:r>
        <w:t>03-1180).</w:t>
      </w:r>
    </w:p>
    <w:p w:rsidR="00ED2AD4" w:rsidRDefault="00ED2AD4">
      <w:pPr>
        <w:pStyle w:val="a3"/>
        <w:rPr>
          <w:sz w:val="30"/>
        </w:rPr>
      </w:pPr>
    </w:p>
    <w:p w:rsidR="00ED2AD4" w:rsidRDefault="00ED2AD4">
      <w:pPr>
        <w:pStyle w:val="a3"/>
        <w:rPr>
          <w:sz w:val="30"/>
        </w:rPr>
      </w:pPr>
    </w:p>
    <w:p w:rsidR="00ED2AD4" w:rsidRDefault="00ED2AD4">
      <w:pPr>
        <w:pStyle w:val="a3"/>
        <w:rPr>
          <w:sz w:val="30"/>
        </w:rPr>
      </w:pPr>
    </w:p>
    <w:p w:rsidR="00ED2AD4" w:rsidRDefault="00C842B6">
      <w:pPr>
        <w:pStyle w:val="a3"/>
        <w:tabs>
          <w:tab w:val="left" w:pos="1541"/>
          <w:tab w:val="left" w:pos="2703"/>
        </w:tabs>
        <w:spacing w:before="254"/>
        <w:ind w:left="100" w:right="837"/>
      </w:pPr>
      <w:r>
        <w:rPr>
          <w:b/>
        </w:rPr>
        <w:t>Автор:</w:t>
      </w:r>
      <w:r>
        <w:rPr>
          <w:b/>
        </w:rPr>
        <w:tab/>
      </w:r>
      <w:proofErr w:type="spellStart"/>
      <w:r>
        <w:t>Манталаев</w:t>
      </w:r>
      <w:proofErr w:type="spellEnd"/>
      <w:r>
        <w:t xml:space="preserve"> Л.В., Преподаватель-организатор по основам безопасности жизнедеятельности.</w:t>
      </w:r>
      <w:r>
        <w:tab/>
        <w:t>П</w:t>
      </w:r>
      <w:r>
        <w:t>ервая квалификационная</w:t>
      </w:r>
      <w:r>
        <w:rPr>
          <w:spacing w:val="-4"/>
        </w:rPr>
        <w:t xml:space="preserve"> </w:t>
      </w:r>
      <w:r>
        <w:t>категория.</w:t>
      </w:r>
    </w:p>
    <w:p w:rsidR="00ED2AD4" w:rsidRDefault="00ED2AD4">
      <w:pPr>
        <w:pStyle w:val="a3"/>
        <w:rPr>
          <w:sz w:val="30"/>
        </w:rPr>
      </w:pPr>
    </w:p>
    <w:p w:rsidR="00ED2AD4" w:rsidRDefault="00ED2AD4">
      <w:pPr>
        <w:pStyle w:val="a3"/>
        <w:rPr>
          <w:sz w:val="30"/>
        </w:rPr>
      </w:pPr>
    </w:p>
    <w:p w:rsidR="00ED2AD4" w:rsidRDefault="00ED2AD4">
      <w:pPr>
        <w:pStyle w:val="a3"/>
        <w:rPr>
          <w:sz w:val="30"/>
        </w:rPr>
      </w:pPr>
    </w:p>
    <w:p w:rsidR="00ED2AD4" w:rsidRDefault="00C842B6">
      <w:pPr>
        <w:pStyle w:val="Heading1"/>
        <w:spacing w:before="258"/>
        <w:ind w:left="100"/>
      </w:pPr>
      <w:r>
        <w:t>Рецензент:</w:t>
      </w:r>
    </w:p>
    <w:p w:rsidR="00ED2AD4" w:rsidRDefault="00ED2AD4">
      <w:pPr>
        <w:pStyle w:val="a3"/>
        <w:spacing w:before="7"/>
        <w:rPr>
          <w:b/>
          <w:sz w:val="27"/>
        </w:rPr>
      </w:pPr>
    </w:p>
    <w:p w:rsidR="00ED2AD4" w:rsidRDefault="00C842B6">
      <w:pPr>
        <w:pStyle w:val="a3"/>
        <w:ind w:left="100"/>
      </w:pPr>
      <w:r>
        <w:t>Внутренние: Садыкова М.Г - зам. директора по УВР ГБПОУ «</w:t>
      </w:r>
      <w:proofErr w:type="spellStart"/>
      <w:r>
        <w:t>Боханский</w:t>
      </w:r>
      <w:proofErr w:type="spellEnd"/>
      <w:r>
        <w:t xml:space="preserve"> аграрный </w:t>
      </w:r>
      <w:proofErr w:type="spellStart"/>
      <w:r>
        <w:t>техн</w:t>
      </w:r>
      <w:proofErr w:type="spellEnd"/>
    </w:p>
    <w:p w:rsidR="00ED2AD4" w:rsidRDefault="00ED2AD4">
      <w:pPr>
        <w:sectPr w:rsidR="00ED2AD4">
          <w:pgSz w:w="11920" w:h="16850"/>
          <w:pgMar w:top="1540" w:right="0" w:bottom="280" w:left="1080" w:header="720" w:footer="720" w:gutter="0"/>
          <w:cols w:space="720"/>
        </w:sectPr>
      </w:pPr>
    </w:p>
    <w:p w:rsidR="00ED2AD4" w:rsidRDefault="00ED2AD4">
      <w:pPr>
        <w:pStyle w:val="a3"/>
        <w:spacing w:before="4"/>
        <w:rPr>
          <w:sz w:val="17"/>
        </w:rPr>
      </w:pPr>
    </w:p>
    <w:p w:rsidR="00ED2AD4" w:rsidRDefault="00ED2AD4">
      <w:pPr>
        <w:rPr>
          <w:sz w:val="17"/>
        </w:rPr>
        <w:sectPr w:rsidR="00ED2AD4">
          <w:pgSz w:w="11920" w:h="16850"/>
          <w:pgMar w:top="1600" w:right="0" w:bottom="280" w:left="1080" w:header="720" w:footer="720" w:gutter="0"/>
          <w:cols w:space="720"/>
        </w:sectPr>
      </w:pPr>
    </w:p>
    <w:p w:rsidR="00ED2AD4" w:rsidRDefault="00C842B6">
      <w:pPr>
        <w:pStyle w:val="Heading1"/>
        <w:spacing w:before="68"/>
        <w:ind w:left="2979"/>
      </w:pPr>
      <w:r>
        <w:lastRenderedPageBreak/>
        <w:t>ПОЯСНИТЕЛЬНАЯ ЗАПИСКА</w:t>
      </w:r>
    </w:p>
    <w:p w:rsidR="00ED2AD4" w:rsidRDefault="00ED2AD4">
      <w:pPr>
        <w:pStyle w:val="a3"/>
        <w:spacing w:before="5"/>
        <w:rPr>
          <w:b/>
          <w:sz w:val="24"/>
        </w:rPr>
      </w:pPr>
    </w:p>
    <w:p w:rsidR="00ED2AD4" w:rsidRDefault="00C842B6">
      <w:pPr>
        <w:pStyle w:val="a3"/>
        <w:spacing w:line="276" w:lineRule="auto"/>
        <w:ind w:left="622" w:right="557" w:firstLine="707"/>
        <w:jc w:val="both"/>
      </w:pPr>
      <w:r>
        <w:t xml:space="preserve">Учебная дисциплина «Основы слесарных и сборочных работ» предназначена для формирования у обучающихся современных основ технологии слесарных и сборочных работ в машиностроительном производстве, а также их подготовки к освоению профессиональных компетенций. </w:t>
      </w:r>
      <w:r>
        <w:t>Отличительной особенностью профессии слесарь является широкий спектр слесарных работ на предприятиях машиностроения. Выполнение подготовительных, размерных, пригоночных и сборочных операций, ремонта, регулировки и испытания машин и оборудования требует сле</w:t>
      </w:r>
      <w:r>
        <w:t>сарей высокой квалификации. Достижение проектных эксплуатационных характеристик машин невозможно без современной технологической подготовки слесарных и сборочных</w:t>
      </w:r>
      <w:r>
        <w:rPr>
          <w:spacing w:val="-7"/>
        </w:rPr>
        <w:t xml:space="preserve"> </w:t>
      </w:r>
      <w:r>
        <w:t>работ.</w:t>
      </w:r>
    </w:p>
    <w:p w:rsidR="00ED2AD4" w:rsidRDefault="00C842B6">
      <w:pPr>
        <w:pStyle w:val="a3"/>
        <w:spacing w:before="3" w:line="276" w:lineRule="auto"/>
        <w:ind w:left="622" w:right="565" w:firstLine="707"/>
        <w:jc w:val="both"/>
      </w:pPr>
      <w:r>
        <w:t>Актуальность изучения учебной дисциплины обусловлена необходимостью обеспечения устойчи</w:t>
      </w:r>
      <w:r>
        <w:t>вого развития машиностроения с учетом повышения качества выпускаемых машин путем организации высокого уровня технологической подготовки слесарных и сборочных</w:t>
      </w:r>
      <w:r>
        <w:rPr>
          <w:spacing w:val="-9"/>
        </w:rPr>
        <w:t xml:space="preserve"> </w:t>
      </w:r>
      <w:r>
        <w:t>работ.</w:t>
      </w:r>
    </w:p>
    <w:p w:rsidR="00ED2AD4" w:rsidRDefault="00C842B6">
      <w:pPr>
        <w:pStyle w:val="a3"/>
        <w:spacing w:line="276" w:lineRule="auto"/>
        <w:ind w:left="622" w:right="562" w:firstLine="707"/>
        <w:jc w:val="both"/>
      </w:pPr>
      <w:r>
        <w:t xml:space="preserve">Целью учебной дисциплины является формирование знаний о базовых </w:t>
      </w:r>
      <w:proofErr w:type="spellStart"/>
      <w:r>
        <w:t>общеслесарных</w:t>
      </w:r>
      <w:proofErr w:type="spellEnd"/>
      <w:r>
        <w:t xml:space="preserve"> операциях, их</w:t>
      </w:r>
      <w:r>
        <w:t xml:space="preserve"> особенностях и технологических возможностях, применяемом оборудовании и технологической оснастке, а также о технологической подготовке слесарных и сборочных</w:t>
      </w:r>
      <w:r>
        <w:rPr>
          <w:spacing w:val="-5"/>
        </w:rPr>
        <w:t xml:space="preserve"> </w:t>
      </w:r>
      <w:r>
        <w:t>работ.</w:t>
      </w:r>
    </w:p>
    <w:p w:rsidR="00ED2AD4" w:rsidRDefault="00C842B6">
      <w:pPr>
        <w:pStyle w:val="a3"/>
        <w:ind w:left="1330"/>
        <w:jc w:val="both"/>
      </w:pPr>
      <w:r>
        <w:t>Задачи учебной дисциплины:</w:t>
      </w:r>
    </w:p>
    <w:p w:rsidR="00ED2AD4" w:rsidRDefault="00C842B6">
      <w:pPr>
        <w:pStyle w:val="a5"/>
        <w:numPr>
          <w:ilvl w:val="0"/>
          <w:numId w:val="8"/>
        </w:numPr>
        <w:tabs>
          <w:tab w:val="left" w:pos="1544"/>
        </w:tabs>
        <w:spacing w:before="45" w:line="278" w:lineRule="auto"/>
        <w:ind w:right="546" w:firstLine="707"/>
        <w:jc w:val="both"/>
        <w:rPr>
          <w:sz w:val="28"/>
        </w:rPr>
      </w:pPr>
      <w:r>
        <w:rPr>
          <w:sz w:val="28"/>
        </w:rPr>
        <w:t>формирования умений при технологической подготовке слесарных и с</w:t>
      </w:r>
      <w:r>
        <w:rPr>
          <w:sz w:val="28"/>
        </w:rPr>
        <w:t>борочных работ;</w:t>
      </w:r>
    </w:p>
    <w:p w:rsidR="00ED2AD4" w:rsidRDefault="00C842B6">
      <w:pPr>
        <w:pStyle w:val="a5"/>
        <w:numPr>
          <w:ilvl w:val="0"/>
          <w:numId w:val="8"/>
        </w:numPr>
        <w:tabs>
          <w:tab w:val="left" w:pos="1544"/>
        </w:tabs>
        <w:spacing w:line="278" w:lineRule="auto"/>
        <w:ind w:right="561" w:firstLine="707"/>
        <w:jc w:val="both"/>
        <w:rPr>
          <w:sz w:val="28"/>
        </w:rPr>
      </w:pPr>
      <w:r>
        <w:rPr>
          <w:sz w:val="28"/>
        </w:rPr>
        <w:t xml:space="preserve">формирование знаний о технологических возможностях </w:t>
      </w:r>
      <w:proofErr w:type="spellStart"/>
      <w:r>
        <w:rPr>
          <w:spacing w:val="-4"/>
          <w:sz w:val="28"/>
        </w:rPr>
        <w:t>общеслесарных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работ, применяемом оборудовании и</w:t>
      </w:r>
      <w:r>
        <w:rPr>
          <w:spacing w:val="-11"/>
          <w:sz w:val="28"/>
        </w:rPr>
        <w:t xml:space="preserve"> </w:t>
      </w:r>
      <w:r>
        <w:rPr>
          <w:sz w:val="28"/>
        </w:rPr>
        <w:t>инструменте;</w:t>
      </w:r>
    </w:p>
    <w:p w:rsidR="00ED2AD4" w:rsidRDefault="00C842B6">
      <w:pPr>
        <w:pStyle w:val="a5"/>
        <w:numPr>
          <w:ilvl w:val="0"/>
          <w:numId w:val="8"/>
        </w:numPr>
        <w:tabs>
          <w:tab w:val="left" w:pos="1544"/>
        </w:tabs>
        <w:spacing w:line="278" w:lineRule="auto"/>
        <w:ind w:right="546" w:firstLine="707"/>
        <w:jc w:val="both"/>
        <w:rPr>
          <w:sz w:val="28"/>
        </w:rPr>
      </w:pPr>
      <w:r>
        <w:rPr>
          <w:sz w:val="28"/>
        </w:rPr>
        <w:t xml:space="preserve">формирование знаний о составлении технологических процессов и порядке оформления и чтения </w:t>
      </w:r>
      <w:proofErr w:type="spellStart"/>
      <w:r>
        <w:rPr>
          <w:sz w:val="28"/>
        </w:rPr>
        <w:t>инструкционно-технологической</w:t>
      </w:r>
      <w:proofErr w:type="spellEnd"/>
      <w:r>
        <w:rPr>
          <w:spacing w:val="-35"/>
          <w:sz w:val="28"/>
        </w:rPr>
        <w:t xml:space="preserve"> </w:t>
      </w:r>
      <w:r>
        <w:rPr>
          <w:sz w:val="28"/>
        </w:rPr>
        <w:t>документации.</w:t>
      </w:r>
    </w:p>
    <w:p w:rsidR="00ED2AD4" w:rsidRDefault="00C842B6">
      <w:pPr>
        <w:pStyle w:val="a3"/>
        <w:spacing w:line="276" w:lineRule="auto"/>
        <w:ind w:left="622" w:right="563" w:firstLine="707"/>
        <w:jc w:val="both"/>
      </w:pPr>
      <w:r>
        <w:t xml:space="preserve">Учебная дисциплина «Основы слесарных и сборочных работ» относится  к обязательной части </w:t>
      </w:r>
      <w:proofErr w:type="spellStart"/>
      <w:r>
        <w:t>общепрофессионального</w:t>
      </w:r>
      <w:proofErr w:type="spellEnd"/>
      <w:r>
        <w:t xml:space="preserve"> цикла ППКРС. Условием для реализации задач учебной дисциплины является достаточный уровень </w:t>
      </w:r>
      <w:proofErr w:type="spellStart"/>
      <w:r>
        <w:t>общепрофессиональной</w:t>
      </w:r>
      <w:proofErr w:type="spellEnd"/>
      <w:r>
        <w:t xml:space="preserve"> подготовки для ее из</w:t>
      </w:r>
      <w:r>
        <w:t xml:space="preserve">учения, а также установление междисциплинарных связей с предметами </w:t>
      </w:r>
      <w:proofErr w:type="spellStart"/>
      <w:r>
        <w:t>общепрофессионального</w:t>
      </w:r>
      <w:proofErr w:type="spellEnd"/>
      <w:r>
        <w:t xml:space="preserve"> учебного цикла.</w:t>
      </w:r>
    </w:p>
    <w:p w:rsidR="00ED2AD4" w:rsidRDefault="00C842B6">
      <w:pPr>
        <w:pStyle w:val="a3"/>
        <w:spacing w:line="276" w:lineRule="auto"/>
        <w:ind w:left="622" w:right="559" w:firstLine="707"/>
        <w:jc w:val="both"/>
      </w:pPr>
      <w:r>
        <w:t xml:space="preserve">Условием успешного освоения данной учебной дисциплины является изучение следующих </w:t>
      </w:r>
      <w:proofErr w:type="spellStart"/>
      <w:r>
        <w:t>общепрофессиональных</w:t>
      </w:r>
      <w:proofErr w:type="spellEnd"/>
      <w:r>
        <w:t xml:space="preserve"> дисциплин: ОП.01. Технические измерения; ОП.02. </w:t>
      </w:r>
      <w:r>
        <w:t>Техническая графика; ОП.04. Основы материаловедения. Данные дисциплины должны предшествовать изучению учебной</w:t>
      </w:r>
      <w:r>
        <w:rPr>
          <w:spacing w:val="61"/>
        </w:rPr>
        <w:t xml:space="preserve"> </w:t>
      </w:r>
      <w:r>
        <w:t>дисциплины</w:t>
      </w:r>
    </w:p>
    <w:p w:rsidR="00ED2AD4" w:rsidRDefault="00C842B6">
      <w:pPr>
        <w:pStyle w:val="a3"/>
        <w:ind w:left="638"/>
        <w:jc w:val="both"/>
      </w:pPr>
      <w:r>
        <w:t xml:space="preserve">«Основы   слесарных   и   сборочных  работ»  или  изучаться   параллельно, </w:t>
      </w:r>
      <w:r>
        <w:rPr>
          <w:spacing w:val="1"/>
        </w:rPr>
        <w:t xml:space="preserve"> </w:t>
      </w:r>
      <w:r>
        <w:t>что</w:t>
      </w:r>
    </w:p>
    <w:p w:rsidR="00ED2AD4" w:rsidRDefault="00ED2AD4">
      <w:pPr>
        <w:jc w:val="both"/>
        <w:sectPr w:rsidR="00ED2AD4">
          <w:footerReference w:type="default" r:id="rId9"/>
          <w:pgSz w:w="11920" w:h="16850"/>
          <w:pgMar w:top="1040" w:right="0" w:bottom="820" w:left="1080" w:header="0" w:footer="621" w:gutter="0"/>
          <w:pgNumType w:start="3"/>
          <w:cols w:space="720"/>
        </w:sectPr>
      </w:pPr>
    </w:p>
    <w:p w:rsidR="00ED2AD4" w:rsidRDefault="00C842B6">
      <w:pPr>
        <w:pStyle w:val="a3"/>
        <w:spacing w:before="78" w:line="276" w:lineRule="auto"/>
        <w:ind w:left="622" w:right="566"/>
        <w:jc w:val="both"/>
      </w:pPr>
      <w:r>
        <w:lastRenderedPageBreak/>
        <w:t>обусловлено необходимостью сформированных базовых знаний о чертежах, методах и средствах измерения размеров деталей и оценки их качества, а также конструкционных и инструментальных материалах, применяемых в машиностроении.</w:t>
      </w:r>
    </w:p>
    <w:p w:rsidR="00ED2AD4" w:rsidRDefault="00C842B6">
      <w:pPr>
        <w:pStyle w:val="a3"/>
        <w:spacing w:before="3" w:line="276" w:lineRule="auto"/>
        <w:ind w:left="622" w:right="563" w:firstLine="707"/>
        <w:jc w:val="both"/>
      </w:pPr>
      <w:r>
        <w:t>Учебная дисциплина является базой</w:t>
      </w:r>
      <w:r>
        <w:t xml:space="preserve"> для изучения междисциплинарных курсов: МДК.01.01. Организация и технология сборки, регулировки и испытания машин и оборудования различного назначения; МДК.02.01. Организация и технология ремонта оборудования различного назначения; МДК.03.01. Технология из</w:t>
      </w:r>
      <w:r>
        <w:t>готовления и ремонта машин и оборудования различного назначения.</w:t>
      </w:r>
    </w:p>
    <w:p w:rsidR="00ED2AD4" w:rsidRDefault="00C842B6">
      <w:pPr>
        <w:pStyle w:val="a3"/>
        <w:spacing w:before="1" w:line="276" w:lineRule="auto"/>
        <w:ind w:left="622" w:right="562" w:firstLine="707"/>
        <w:jc w:val="both"/>
      </w:pPr>
      <w:r>
        <w:t>При подготовке обучающихся к профессиональному учебному циклу в содержании учебной дисциплины предусмотрено формирования умений в области технологической подготовки слесарных и сборочных рабо</w:t>
      </w:r>
      <w:r>
        <w:t xml:space="preserve">т с помощью современных компьютеров и лицензионного программного обеспечения </w:t>
      </w:r>
      <w:proofErr w:type="spellStart"/>
      <w:r>
        <w:t>Search</w:t>
      </w:r>
      <w:proofErr w:type="spellEnd"/>
      <w:r>
        <w:t xml:space="preserve">, </w:t>
      </w:r>
      <w:proofErr w:type="spellStart"/>
      <w:r>
        <w:t>Techcard</w:t>
      </w:r>
      <w:proofErr w:type="spellEnd"/>
      <w:r>
        <w:t xml:space="preserve">, </w:t>
      </w:r>
      <w:proofErr w:type="spellStart"/>
      <w:r>
        <w:t>ImBase</w:t>
      </w:r>
      <w:proofErr w:type="spellEnd"/>
      <w:r>
        <w:t xml:space="preserve">, </w:t>
      </w:r>
      <w:proofErr w:type="spellStart"/>
      <w:r>
        <w:t>Solid</w:t>
      </w:r>
      <w:proofErr w:type="spellEnd"/>
      <w:r>
        <w:t xml:space="preserve"> </w:t>
      </w:r>
      <w:proofErr w:type="spellStart"/>
      <w:r>
        <w:t>Edge</w:t>
      </w:r>
      <w:proofErr w:type="spellEnd"/>
      <w:r>
        <w:t>.</w:t>
      </w:r>
    </w:p>
    <w:p w:rsidR="00ED2AD4" w:rsidRDefault="00C842B6">
      <w:pPr>
        <w:pStyle w:val="a3"/>
        <w:spacing w:before="2" w:line="276" w:lineRule="auto"/>
        <w:ind w:left="622" w:right="563" w:firstLine="707"/>
        <w:jc w:val="both"/>
      </w:pPr>
      <w:r>
        <w:t>Для наглядности и формирование структуры полученных знаний используются комплекты электронных плакатов «Слесарное дело», «Основы теории резан</w:t>
      </w:r>
      <w:r>
        <w:t>ия и инструмент», «Резание материалов», «Металлорежущие станки и технологии обработки», «Технология машиностроения».</w:t>
      </w:r>
    </w:p>
    <w:p w:rsidR="00ED2AD4" w:rsidRDefault="00C842B6">
      <w:pPr>
        <w:pStyle w:val="a3"/>
        <w:spacing w:line="276" w:lineRule="auto"/>
        <w:ind w:left="622" w:right="558" w:firstLine="707"/>
        <w:jc w:val="both"/>
      </w:pPr>
      <w:r>
        <w:t>Организации учебного процесса по учебной дисциплине в условиях ГБПОУ «</w:t>
      </w:r>
      <w:proofErr w:type="spellStart"/>
      <w:r>
        <w:t>Боханский</w:t>
      </w:r>
      <w:proofErr w:type="spellEnd"/>
      <w:r>
        <w:t xml:space="preserve"> аграрный техникум» осуществляется по очной форме обучения. </w:t>
      </w:r>
      <w:r>
        <w:t xml:space="preserve">Учебные занятия организуются в форме лекций и практических занятий. Для определения степени усвоения материала предусмотрены контрольные работы. Самостоятельная работа предусматривает подготовку к учебным занятиям и выполнение </w:t>
      </w:r>
      <w:proofErr w:type="gramStart"/>
      <w:r>
        <w:t>индивидуального проекта</w:t>
      </w:r>
      <w:proofErr w:type="gramEnd"/>
      <w:r>
        <w:t xml:space="preserve"> по за</w:t>
      </w:r>
      <w:r>
        <w:t>данию преподавателя. Итоговый контроль предусмотрен в форме дифференцированного зачета.</w:t>
      </w:r>
    </w:p>
    <w:p w:rsidR="00ED2AD4" w:rsidRDefault="00C842B6">
      <w:pPr>
        <w:pStyle w:val="a3"/>
        <w:spacing w:line="276" w:lineRule="auto"/>
        <w:ind w:left="622" w:right="559" w:firstLine="707"/>
        <w:jc w:val="both"/>
      </w:pPr>
      <w:r>
        <w:t>Нормативную правовую основу разработки рабочей программы учебной дисциплины «Основы слесарных и сборочных работ» составляют:</w:t>
      </w:r>
    </w:p>
    <w:p w:rsidR="00ED2AD4" w:rsidRDefault="00C842B6">
      <w:pPr>
        <w:pStyle w:val="a5"/>
        <w:numPr>
          <w:ilvl w:val="0"/>
          <w:numId w:val="8"/>
        </w:numPr>
        <w:tabs>
          <w:tab w:val="left" w:pos="1614"/>
        </w:tabs>
        <w:spacing w:before="1" w:line="278" w:lineRule="auto"/>
        <w:ind w:right="535" w:firstLine="707"/>
        <w:jc w:val="both"/>
        <w:rPr>
          <w:sz w:val="28"/>
        </w:rPr>
      </w:pPr>
      <w:r>
        <w:rPr>
          <w:sz w:val="28"/>
        </w:rPr>
        <w:t>Федеральный закон от 29.12.2012 № 273-ФЗ «О</w:t>
      </w:r>
      <w:r>
        <w:rPr>
          <w:sz w:val="28"/>
        </w:rPr>
        <w:t>б образовании в Российской Федерации»;</w:t>
      </w:r>
    </w:p>
    <w:p w:rsidR="00ED2AD4" w:rsidRDefault="00C842B6">
      <w:pPr>
        <w:pStyle w:val="a5"/>
        <w:numPr>
          <w:ilvl w:val="0"/>
          <w:numId w:val="8"/>
        </w:numPr>
        <w:tabs>
          <w:tab w:val="left" w:pos="1614"/>
        </w:tabs>
        <w:spacing w:line="276" w:lineRule="auto"/>
        <w:ind w:right="561" w:firstLine="707"/>
        <w:jc w:val="both"/>
        <w:rPr>
          <w:sz w:val="28"/>
        </w:rPr>
      </w:pPr>
      <w:r>
        <w:rPr>
          <w:sz w:val="28"/>
        </w:rPr>
        <w:t xml:space="preserve">Федеральный государственный образовательный стандарт среднего профессионального образования по профессии 18466 «Слесарь механосборочных работ», утвержденного Приказом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2 августа 2013 г. №</w:t>
      </w:r>
      <w:r>
        <w:rPr>
          <w:spacing w:val="-18"/>
          <w:sz w:val="28"/>
        </w:rPr>
        <w:t xml:space="preserve"> </w:t>
      </w:r>
      <w:r>
        <w:rPr>
          <w:sz w:val="28"/>
        </w:rPr>
        <w:t>817;</w:t>
      </w:r>
    </w:p>
    <w:p w:rsidR="00ED2AD4" w:rsidRDefault="00C842B6">
      <w:pPr>
        <w:pStyle w:val="a5"/>
        <w:numPr>
          <w:ilvl w:val="0"/>
          <w:numId w:val="8"/>
        </w:numPr>
        <w:tabs>
          <w:tab w:val="left" w:pos="1614"/>
        </w:tabs>
        <w:spacing w:line="276" w:lineRule="auto"/>
        <w:ind w:right="558" w:firstLine="707"/>
        <w:jc w:val="both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РФ от 14.06.2013 № 464 (ред. от 15.12.2014) </w:t>
      </w:r>
      <w:r>
        <w:rPr>
          <w:spacing w:val="-3"/>
          <w:sz w:val="28"/>
        </w:rPr>
        <w:t xml:space="preserve">«Об </w:t>
      </w:r>
      <w:r>
        <w:rPr>
          <w:sz w:val="28"/>
        </w:rPr>
        <w:t>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</w:t>
      </w:r>
      <w:proofErr w:type="spellStart"/>
      <w:r>
        <w:rPr>
          <w:sz w:val="28"/>
        </w:rPr>
        <w:t>зарег</w:t>
      </w:r>
      <w:proofErr w:type="spellEnd"/>
      <w:r>
        <w:rPr>
          <w:sz w:val="28"/>
        </w:rPr>
        <w:t>. в Минюсте РФ от 30.07.2013 №</w:t>
      </w:r>
      <w:r>
        <w:rPr>
          <w:spacing w:val="-27"/>
          <w:sz w:val="28"/>
        </w:rPr>
        <w:t xml:space="preserve"> </w:t>
      </w:r>
      <w:r>
        <w:rPr>
          <w:sz w:val="28"/>
        </w:rPr>
        <w:t>29200</w:t>
      </w:r>
      <w:r>
        <w:rPr>
          <w:sz w:val="28"/>
        </w:rPr>
        <w:t>).</w:t>
      </w:r>
    </w:p>
    <w:p w:rsidR="00ED2AD4" w:rsidRDefault="00ED2AD4">
      <w:pPr>
        <w:spacing w:line="276" w:lineRule="auto"/>
        <w:jc w:val="both"/>
        <w:rPr>
          <w:sz w:val="28"/>
        </w:rPr>
        <w:sectPr w:rsidR="00ED2AD4">
          <w:pgSz w:w="11920" w:h="16850"/>
          <w:pgMar w:top="1020" w:right="0" w:bottom="820" w:left="1080" w:header="0" w:footer="621" w:gutter="0"/>
          <w:cols w:space="720"/>
        </w:sect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spacing w:before="11"/>
        <w:rPr>
          <w:sz w:val="15"/>
        </w:rPr>
      </w:pPr>
    </w:p>
    <w:p w:rsidR="00ED2AD4" w:rsidRDefault="00C842B6">
      <w:pPr>
        <w:pStyle w:val="Heading1"/>
        <w:spacing w:before="89"/>
        <w:ind w:left="2794" w:right="2736"/>
        <w:jc w:val="center"/>
      </w:pPr>
      <w:r>
        <w:t>СОДЕРЖАНИЕ</w:t>
      </w:r>
    </w:p>
    <w:sdt>
      <w:sdtPr>
        <w:id w:val="12401362"/>
        <w:docPartObj>
          <w:docPartGallery w:val="Table of Contents"/>
          <w:docPartUnique/>
        </w:docPartObj>
      </w:sdtPr>
      <w:sdtContent>
        <w:p w:rsidR="00ED2AD4" w:rsidRDefault="00ED2AD4">
          <w:pPr>
            <w:pStyle w:val="TOC1"/>
            <w:numPr>
              <w:ilvl w:val="0"/>
              <w:numId w:val="7"/>
            </w:numPr>
            <w:tabs>
              <w:tab w:val="left" w:pos="903"/>
              <w:tab w:val="right" w:leader="dot" w:pos="10265"/>
            </w:tabs>
            <w:spacing w:before="528"/>
          </w:pPr>
          <w:hyperlink w:anchor="_bookmark0" w:history="1">
            <w:r w:rsidR="00C842B6">
              <w:t>ПАСПОРТ РАБОЧЕЙ ПРОГРАММЫ</w:t>
            </w:r>
            <w:r w:rsidR="00C842B6">
              <w:rPr>
                <w:spacing w:val="-7"/>
              </w:rPr>
              <w:t xml:space="preserve"> </w:t>
            </w:r>
            <w:r w:rsidR="00C842B6">
              <w:t>УЧЕБНОЙ</w:t>
            </w:r>
            <w:r w:rsidR="00C842B6">
              <w:rPr>
                <w:spacing w:val="-2"/>
              </w:rPr>
              <w:t xml:space="preserve"> </w:t>
            </w:r>
            <w:r w:rsidR="00C842B6">
              <w:t>ДИСЦИПЛИНЫ</w:t>
            </w:r>
            <w:r w:rsidR="00C842B6">
              <w:tab/>
              <w:t>6</w:t>
            </w:r>
          </w:hyperlink>
        </w:p>
        <w:p w:rsidR="00ED2AD4" w:rsidRDefault="00ED2AD4">
          <w:pPr>
            <w:pStyle w:val="TOC1"/>
            <w:numPr>
              <w:ilvl w:val="0"/>
              <w:numId w:val="7"/>
            </w:numPr>
            <w:tabs>
              <w:tab w:val="left" w:pos="903"/>
              <w:tab w:val="right" w:leader="dot" w:pos="10265"/>
            </w:tabs>
          </w:pPr>
          <w:hyperlink w:anchor="_bookmark1" w:history="1">
            <w:r w:rsidR="00C842B6">
              <w:t>СТРУКТУРА И СОДЕРЖАНИЕ</w:t>
            </w:r>
            <w:r w:rsidR="00C842B6">
              <w:rPr>
                <w:spacing w:val="-12"/>
              </w:rPr>
              <w:t xml:space="preserve"> </w:t>
            </w:r>
            <w:r w:rsidR="00C842B6">
              <w:t>УЧЕБНОЙ</w:t>
            </w:r>
            <w:r w:rsidR="00C842B6">
              <w:rPr>
                <w:spacing w:val="-4"/>
              </w:rPr>
              <w:t xml:space="preserve"> </w:t>
            </w:r>
            <w:r w:rsidR="00C842B6">
              <w:t>ДИСЦИПЛИНЫ</w:t>
            </w:r>
            <w:r w:rsidR="00C842B6">
              <w:tab/>
              <w:t>9</w:t>
            </w:r>
          </w:hyperlink>
        </w:p>
        <w:p w:rsidR="00ED2AD4" w:rsidRDefault="00C842B6">
          <w:pPr>
            <w:pStyle w:val="TOC1"/>
            <w:numPr>
              <w:ilvl w:val="0"/>
              <w:numId w:val="7"/>
            </w:numPr>
            <w:tabs>
              <w:tab w:val="left" w:pos="903"/>
            </w:tabs>
          </w:pPr>
          <w:r>
            <w:t>УСЛОВИЯ РЕАЛИЗАЦИИ РАБОЧЕЙ ПРОГРАММЫ</w:t>
          </w:r>
          <w:r>
            <w:rPr>
              <w:spacing w:val="-20"/>
            </w:rPr>
            <w:t xml:space="preserve"> </w:t>
          </w:r>
          <w:r>
            <w:t>УЧЕБНОЙ</w:t>
          </w:r>
        </w:p>
        <w:p w:rsidR="00ED2AD4" w:rsidRDefault="00C842B6">
          <w:pPr>
            <w:pStyle w:val="TOC2"/>
            <w:tabs>
              <w:tab w:val="right" w:leader="dot" w:pos="10269"/>
            </w:tabs>
            <w:spacing w:before="48"/>
          </w:pPr>
          <w:r>
            <w:t>ДИСЦИПЛИНЫ</w:t>
          </w:r>
          <w:r>
            <w:tab/>
            <w:t>13</w:t>
          </w:r>
        </w:p>
        <w:p w:rsidR="00ED2AD4" w:rsidRDefault="00C842B6">
          <w:pPr>
            <w:pStyle w:val="TOC1"/>
            <w:numPr>
              <w:ilvl w:val="0"/>
              <w:numId w:val="7"/>
            </w:numPr>
            <w:tabs>
              <w:tab w:val="left" w:pos="903"/>
            </w:tabs>
          </w:pPr>
          <w:r>
            <w:t xml:space="preserve">КОНТРОЛЬ </w:t>
          </w:r>
          <w:r>
            <w:t>И ОЦЕНКА РЕЗУЛЬТАТОВ ОСВОЕНИЯ</w:t>
          </w:r>
          <w:r>
            <w:rPr>
              <w:spacing w:val="-15"/>
            </w:rPr>
            <w:t xml:space="preserve"> </w:t>
          </w:r>
          <w:proofErr w:type="gramStart"/>
          <w:r>
            <w:t>УЧЕБНОЙ</w:t>
          </w:r>
          <w:proofErr w:type="gramEnd"/>
        </w:p>
        <w:p w:rsidR="00ED2AD4" w:rsidRDefault="00C842B6">
          <w:pPr>
            <w:pStyle w:val="TOC2"/>
            <w:tabs>
              <w:tab w:val="right" w:leader="dot" w:pos="10269"/>
            </w:tabs>
          </w:pPr>
          <w:r>
            <w:t>ДИСЦИПЛИНЫ</w:t>
          </w:r>
          <w:r>
            <w:tab/>
            <w:t>15</w:t>
          </w:r>
        </w:p>
      </w:sdtContent>
    </w:sdt>
    <w:p w:rsidR="00ED2AD4" w:rsidRDefault="00ED2AD4">
      <w:pPr>
        <w:sectPr w:rsidR="00ED2AD4">
          <w:pgSz w:w="11920" w:h="16850"/>
          <w:pgMar w:top="1600" w:right="0" w:bottom="820" w:left="1080" w:header="0" w:footer="621" w:gutter="0"/>
          <w:cols w:space="720"/>
        </w:sectPr>
      </w:pPr>
    </w:p>
    <w:p w:rsidR="00ED2AD4" w:rsidRDefault="00C842B6">
      <w:pPr>
        <w:pStyle w:val="Heading1"/>
        <w:numPr>
          <w:ilvl w:val="1"/>
          <w:numId w:val="7"/>
        </w:numPr>
        <w:tabs>
          <w:tab w:val="left" w:pos="1254"/>
        </w:tabs>
        <w:spacing w:before="68"/>
        <w:ind w:hanging="289"/>
        <w:jc w:val="left"/>
      </w:pPr>
      <w:bookmarkStart w:id="0" w:name="_bookmark0"/>
      <w:bookmarkEnd w:id="0"/>
      <w:r>
        <w:lastRenderedPageBreak/>
        <w:t>ПАСПОРТ РАБОЧЕЙ ПРОГРАММЫ УЧЕБНОЙ</w:t>
      </w:r>
      <w:r>
        <w:rPr>
          <w:spacing w:val="-9"/>
        </w:rPr>
        <w:t xml:space="preserve"> </w:t>
      </w:r>
      <w:r>
        <w:t>ДИСЦИПЛИНЫ</w:t>
      </w:r>
    </w:p>
    <w:p w:rsidR="00ED2AD4" w:rsidRDefault="00ED2AD4">
      <w:pPr>
        <w:pStyle w:val="a3"/>
        <w:spacing w:before="5"/>
        <w:rPr>
          <w:b/>
          <w:sz w:val="25"/>
        </w:rPr>
      </w:pPr>
    </w:p>
    <w:p w:rsidR="00ED2AD4" w:rsidRDefault="00C842B6">
      <w:pPr>
        <w:pStyle w:val="a5"/>
        <w:numPr>
          <w:ilvl w:val="2"/>
          <w:numId w:val="7"/>
        </w:numPr>
        <w:tabs>
          <w:tab w:val="left" w:pos="1832"/>
        </w:tabs>
        <w:jc w:val="both"/>
        <w:rPr>
          <w:b/>
          <w:sz w:val="28"/>
        </w:rPr>
      </w:pPr>
      <w:r>
        <w:rPr>
          <w:b/>
          <w:sz w:val="28"/>
        </w:rPr>
        <w:t>Область применения рабочей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</w:p>
    <w:p w:rsidR="00ED2AD4" w:rsidRDefault="00C842B6">
      <w:pPr>
        <w:pStyle w:val="a3"/>
        <w:spacing w:before="38" w:line="276" w:lineRule="auto"/>
        <w:ind w:left="622" w:right="563" w:firstLine="707"/>
        <w:jc w:val="both"/>
      </w:pPr>
      <w:r>
        <w:t>Рабочая программа учебной дисциплины «Основы слесарных и сборочных работ» является частью программы подготовки квалифицированных рабочих, служащих в соответствии с ФГОС СПО по профессии 18466 «Слесарь механосборочных</w:t>
      </w:r>
      <w:r>
        <w:rPr>
          <w:spacing w:val="-4"/>
        </w:rPr>
        <w:t xml:space="preserve"> </w:t>
      </w:r>
      <w:r>
        <w:t>работ».</w:t>
      </w:r>
    </w:p>
    <w:p w:rsidR="00ED2AD4" w:rsidRDefault="00ED2AD4">
      <w:pPr>
        <w:pStyle w:val="a3"/>
        <w:rPr>
          <w:sz w:val="30"/>
        </w:rPr>
      </w:pPr>
    </w:p>
    <w:p w:rsidR="00ED2AD4" w:rsidRDefault="00ED2AD4">
      <w:pPr>
        <w:pStyle w:val="a3"/>
        <w:spacing w:before="10"/>
        <w:rPr>
          <w:sz w:val="23"/>
        </w:rPr>
      </w:pPr>
    </w:p>
    <w:p w:rsidR="00ED2AD4" w:rsidRDefault="00C842B6">
      <w:pPr>
        <w:pStyle w:val="Heading1"/>
        <w:numPr>
          <w:ilvl w:val="2"/>
          <w:numId w:val="7"/>
        </w:numPr>
        <w:tabs>
          <w:tab w:val="left" w:pos="1832"/>
          <w:tab w:val="left" w:pos="3101"/>
          <w:tab w:val="left" w:pos="4604"/>
          <w:tab w:val="left" w:pos="6692"/>
          <w:tab w:val="left" w:pos="7323"/>
          <w:tab w:val="left" w:pos="9078"/>
        </w:tabs>
        <w:spacing w:line="276" w:lineRule="auto"/>
        <w:ind w:left="622" w:right="569" w:firstLine="707"/>
        <w:jc w:val="left"/>
      </w:pPr>
      <w:r>
        <w:t>Место</w:t>
      </w:r>
      <w:r>
        <w:tab/>
        <w:t>учебной</w:t>
      </w:r>
      <w:r>
        <w:tab/>
        <w:t>дисциплины</w:t>
      </w:r>
      <w:r>
        <w:tab/>
        <w:t>в</w:t>
      </w:r>
      <w:r>
        <w:tab/>
      </w:r>
      <w:r>
        <w:t>структуре</w:t>
      </w:r>
      <w:r>
        <w:tab/>
      </w:r>
      <w:r>
        <w:rPr>
          <w:spacing w:val="-3"/>
        </w:rPr>
        <w:t xml:space="preserve">основной </w:t>
      </w:r>
      <w:r>
        <w:t>профессиональной образовательной</w:t>
      </w:r>
      <w:r>
        <w:rPr>
          <w:spacing w:val="-3"/>
        </w:rPr>
        <w:t xml:space="preserve"> </w:t>
      </w:r>
      <w:r>
        <w:t>программы</w:t>
      </w:r>
    </w:p>
    <w:p w:rsidR="00ED2AD4" w:rsidRDefault="00C842B6">
      <w:pPr>
        <w:pStyle w:val="a3"/>
        <w:spacing w:line="276" w:lineRule="auto"/>
        <w:ind w:left="622" w:right="764" w:firstLine="707"/>
      </w:pPr>
      <w:r>
        <w:t xml:space="preserve">Учебная дисциплина «Основы слесарных и сборочных работ» относится к обязательной части </w:t>
      </w:r>
      <w:proofErr w:type="spellStart"/>
      <w:r>
        <w:t>общепрофессионального</w:t>
      </w:r>
      <w:proofErr w:type="spellEnd"/>
      <w:r>
        <w:t xml:space="preserve"> цикла ППКРС.</w:t>
      </w:r>
    </w:p>
    <w:p w:rsidR="00ED2AD4" w:rsidRDefault="00C842B6">
      <w:pPr>
        <w:pStyle w:val="Heading1"/>
        <w:numPr>
          <w:ilvl w:val="2"/>
          <w:numId w:val="7"/>
        </w:numPr>
        <w:tabs>
          <w:tab w:val="left" w:pos="1832"/>
        </w:tabs>
        <w:spacing w:before="240" w:line="278" w:lineRule="auto"/>
        <w:ind w:left="622" w:right="777" w:firstLine="707"/>
        <w:jc w:val="left"/>
      </w:pPr>
      <w:r>
        <w:t>Цели и задачи учебной дисциплины – требования к результатам освоения уче</w:t>
      </w:r>
      <w:r>
        <w:t>бной</w:t>
      </w:r>
      <w:r>
        <w:rPr>
          <w:spacing w:val="-10"/>
        </w:rPr>
        <w:t xml:space="preserve"> </w:t>
      </w:r>
      <w:r>
        <w:t>дисциплины</w:t>
      </w:r>
    </w:p>
    <w:p w:rsidR="00ED2AD4" w:rsidRDefault="00C842B6">
      <w:pPr>
        <w:pStyle w:val="a3"/>
        <w:spacing w:line="312" w:lineRule="exact"/>
        <w:ind w:left="1330"/>
      </w:pPr>
      <w:r>
        <w:rPr>
          <w:spacing w:val="-71"/>
          <w:u w:val="single"/>
        </w:rPr>
        <w:t xml:space="preserve"> </w:t>
      </w:r>
      <w:r>
        <w:rPr>
          <w:u w:val="single"/>
        </w:rPr>
        <w:t>Обязательная часть</w:t>
      </w:r>
    </w:p>
    <w:p w:rsidR="00ED2AD4" w:rsidRDefault="00C842B6">
      <w:pPr>
        <w:pStyle w:val="a3"/>
        <w:spacing w:before="43"/>
        <w:ind w:left="1330"/>
      </w:pPr>
      <w:r>
        <w:t>В результате освоения учебной дисциплины обучающийся должен уметь:</w:t>
      </w:r>
    </w:p>
    <w:p w:rsidR="00ED2AD4" w:rsidRDefault="00C842B6">
      <w:pPr>
        <w:pStyle w:val="a5"/>
        <w:numPr>
          <w:ilvl w:val="0"/>
          <w:numId w:val="6"/>
        </w:numPr>
        <w:tabs>
          <w:tab w:val="left" w:pos="1614"/>
        </w:tabs>
        <w:spacing w:before="45"/>
        <w:ind w:left="1613"/>
        <w:rPr>
          <w:sz w:val="28"/>
        </w:rPr>
      </w:pPr>
      <w:r>
        <w:rPr>
          <w:sz w:val="28"/>
        </w:rPr>
        <w:t xml:space="preserve">читать </w:t>
      </w:r>
      <w:proofErr w:type="spellStart"/>
      <w:r>
        <w:rPr>
          <w:sz w:val="28"/>
        </w:rPr>
        <w:t>инструкционно</w:t>
      </w:r>
      <w:proofErr w:type="spellEnd"/>
      <w:r>
        <w:rPr>
          <w:sz w:val="28"/>
        </w:rPr>
        <w:t xml:space="preserve"> - технологическую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документацию;</w:t>
      </w:r>
    </w:p>
    <w:p w:rsidR="00ED2AD4" w:rsidRDefault="00C842B6">
      <w:pPr>
        <w:pStyle w:val="a5"/>
        <w:numPr>
          <w:ilvl w:val="0"/>
          <w:numId w:val="6"/>
        </w:numPr>
        <w:tabs>
          <w:tab w:val="left" w:pos="1614"/>
        </w:tabs>
        <w:spacing w:before="50"/>
        <w:ind w:left="1613"/>
        <w:rPr>
          <w:sz w:val="28"/>
        </w:rPr>
      </w:pPr>
      <w:r>
        <w:rPr>
          <w:sz w:val="28"/>
        </w:rPr>
        <w:t>составлять технологический процесс по</w:t>
      </w:r>
      <w:r>
        <w:rPr>
          <w:spacing w:val="-8"/>
          <w:sz w:val="28"/>
        </w:rPr>
        <w:t xml:space="preserve"> </w:t>
      </w:r>
      <w:r>
        <w:rPr>
          <w:sz w:val="28"/>
        </w:rPr>
        <w:t>чертежам;</w:t>
      </w:r>
    </w:p>
    <w:p w:rsidR="00ED2AD4" w:rsidRDefault="00C842B6">
      <w:pPr>
        <w:pStyle w:val="a3"/>
        <w:spacing w:before="51"/>
        <w:ind w:left="1330"/>
      </w:pPr>
      <w:r>
        <w:t>В результате освоения учебной дисциплины обучающийся должен знать:</w:t>
      </w:r>
    </w:p>
    <w:p w:rsidR="00ED2AD4" w:rsidRDefault="00C842B6">
      <w:pPr>
        <w:pStyle w:val="a5"/>
        <w:numPr>
          <w:ilvl w:val="0"/>
          <w:numId w:val="6"/>
        </w:numPr>
        <w:tabs>
          <w:tab w:val="left" w:pos="1614"/>
          <w:tab w:val="left" w:pos="3082"/>
          <w:tab w:val="left" w:pos="4371"/>
          <w:tab w:val="left" w:pos="4844"/>
          <w:tab w:val="left" w:pos="6678"/>
          <w:tab w:val="left" w:pos="9033"/>
        </w:tabs>
        <w:spacing w:before="47" w:line="276" w:lineRule="auto"/>
        <w:ind w:right="569" w:firstLine="707"/>
        <w:rPr>
          <w:sz w:val="28"/>
        </w:rPr>
      </w:pPr>
      <w:r>
        <w:rPr>
          <w:sz w:val="28"/>
        </w:rPr>
        <w:t>основные</w:t>
      </w:r>
      <w:r>
        <w:rPr>
          <w:sz w:val="28"/>
        </w:rPr>
        <w:tab/>
        <w:t>понятия</w:t>
      </w:r>
      <w:r>
        <w:rPr>
          <w:sz w:val="28"/>
        </w:rPr>
        <w:tab/>
        <w:t>и</w:t>
      </w:r>
      <w:r>
        <w:rPr>
          <w:sz w:val="28"/>
        </w:rPr>
        <w:tab/>
        <w:t>определения</w:t>
      </w:r>
      <w:r>
        <w:rPr>
          <w:sz w:val="28"/>
        </w:rPr>
        <w:tab/>
        <w:t>технологических</w:t>
      </w:r>
      <w:r>
        <w:rPr>
          <w:sz w:val="28"/>
        </w:rPr>
        <w:tab/>
      </w:r>
      <w:r>
        <w:rPr>
          <w:spacing w:val="-3"/>
          <w:sz w:val="28"/>
        </w:rPr>
        <w:t xml:space="preserve">процессов </w:t>
      </w:r>
      <w:r>
        <w:rPr>
          <w:sz w:val="28"/>
        </w:rPr>
        <w:t>изготовления деталей и</w:t>
      </w:r>
      <w:r>
        <w:rPr>
          <w:spacing w:val="-7"/>
          <w:sz w:val="28"/>
        </w:rPr>
        <w:t xml:space="preserve"> </w:t>
      </w:r>
      <w:r>
        <w:rPr>
          <w:sz w:val="28"/>
        </w:rPr>
        <w:t>изделий;</w:t>
      </w:r>
    </w:p>
    <w:p w:rsidR="00ED2AD4" w:rsidRDefault="00C842B6">
      <w:pPr>
        <w:pStyle w:val="a5"/>
        <w:numPr>
          <w:ilvl w:val="0"/>
          <w:numId w:val="6"/>
        </w:numPr>
        <w:tabs>
          <w:tab w:val="left" w:pos="1614"/>
          <w:tab w:val="left" w:pos="3048"/>
          <w:tab w:val="left" w:pos="3946"/>
          <w:tab w:val="left" w:pos="5490"/>
          <w:tab w:val="left" w:pos="6512"/>
          <w:tab w:val="left" w:pos="8229"/>
          <w:tab w:val="left" w:pos="8805"/>
        </w:tabs>
        <w:spacing w:before="1" w:line="276" w:lineRule="auto"/>
        <w:ind w:right="570" w:firstLine="707"/>
        <w:rPr>
          <w:sz w:val="28"/>
        </w:rPr>
      </w:pPr>
      <w:r>
        <w:rPr>
          <w:sz w:val="28"/>
        </w:rPr>
        <w:t>основные</w:t>
      </w:r>
      <w:r>
        <w:rPr>
          <w:sz w:val="28"/>
        </w:rPr>
        <w:tab/>
        <w:t>виды</w:t>
      </w:r>
      <w:r>
        <w:rPr>
          <w:sz w:val="28"/>
        </w:rPr>
        <w:tab/>
        <w:t>слесарных</w:t>
      </w:r>
      <w:r>
        <w:rPr>
          <w:sz w:val="28"/>
        </w:rPr>
        <w:tab/>
        <w:t>работ,</w:t>
      </w:r>
      <w:r>
        <w:rPr>
          <w:sz w:val="28"/>
        </w:rPr>
        <w:tab/>
        <w:t>технологию</w:t>
      </w:r>
      <w:r>
        <w:rPr>
          <w:sz w:val="28"/>
        </w:rPr>
        <w:tab/>
        <w:t>их</w:t>
      </w:r>
      <w:r>
        <w:rPr>
          <w:sz w:val="28"/>
        </w:rPr>
        <w:tab/>
      </w:r>
      <w:r>
        <w:rPr>
          <w:spacing w:val="-3"/>
          <w:sz w:val="28"/>
        </w:rPr>
        <w:t xml:space="preserve">проведения, </w:t>
      </w:r>
      <w:r>
        <w:rPr>
          <w:sz w:val="28"/>
        </w:rPr>
        <w:t>применяемые инструменты и</w:t>
      </w:r>
      <w:r>
        <w:rPr>
          <w:spacing w:val="-6"/>
          <w:sz w:val="28"/>
        </w:rPr>
        <w:t xml:space="preserve"> </w:t>
      </w:r>
      <w:r>
        <w:rPr>
          <w:sz w:val="28"/>
        </w:rPr>
        <w:t>приспособления;</w:t>
      </w:r>
    </w:p>
    <w:p w:rsidR="00ED2AD4" w:rsidRDefault="00C842B6">
      <w:pPr>
        <w:pStyle w:val="a5"/>
        <w:numPr>
          <w:ilvl w:val="0"/>
          <w:numId w:val="6"/>
        </w:numPr>
        <w:tabs>
          <w:tab w:val="left" w:pos="1614"/>
        </w:tabs>
        <w:spacing w:before="4"/>
        <w:ind w:left="1613"/>
        <w:rPr>
          <w:sz w:val="28"/>
        </w:rPr>
      </w:pPr>
      <w:r>
        <w:rPr>
          <w:sz w:val="28"/>
        </w:rPr>
        <w:t>о</w:t>
      </w:r>
      <w:r>
        <w:rPr>
          <w:sz w:val="28"/>
        </w:rPr>
        <w:t>сновы техники и технологии слесарной</w:t>
      </w:r>
      <w:r>
        <w:rPr>
          <w:spacing w:val="-9"/>
          <w:sz w:val="28"/>
        </w:rPr>
        <w:t xml:space="preserve"> </w:t>
      </w:r>
      <w:r>
        <w:rPr>
          <w:sz w:val="28"/>
        </w:rPr>
        <w:t>обработки;</w:t>
      </w:r>
    </w:p>
    <w:p w:rsidR="00ED2AD4" w:rsidRDefault="00C842B6">
      <w:pPr>
        <w:pStyle w:val="a5"/>
        <w:numPr>
          <w:ilvl w:val="0"/>
          <w:numId w:val="6"/>
        </w:numPr>
        <w:tabs>
          <w:tab w:val="left" w:pos="1614"/>
        </w:tabs>
        <w:spacing w:before="43"/>
        <w:ind w:left="1613"/>
        <w:rPr>
          <w:sz w:val="28"/>
        </w:rPr>
      </w:pPr>
      <w:r>
        <w:rPr>
          <w:sz w:val="28"/>
        </w:rPr>
        <w:t>основы резания металлов в пределах выполняемой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работы;</w:t>
      </w:r>
    </w:p>
    <w:p w:rsidR="00ED2AD4" w:rsidRDefault="00C842B6">
      <w:pPr>
        <w:pStyle w:val="a5"/>
        <w:numPr>
          <w:ilvl w:val="0"/>
          <w:numId w:val="6"/>
        </w:numPr>
        <w:tabs>
          <w:tab w:val="left" w:pos="1614"/>
          <w:tab w:val="left" w:pos="3068"/>
          <w:tab w:val="left" w:pos="4448"/>
          <w:tab w:val="left" w:pos="4894"/>
          <w:tab w:val="left" w:pos="6685"/>
          <w:tab w:val="left" w:pos="8145"/>
          <w:tab w:val="left" w:pos="9373"/>
        </w:tabs>
        <w:spacing w:before="50" w:line="278" w:lineRule="auto"/>
        <w:ind w:right="566" w:firstLine="707"/>
        <w:rPr>
          <w:sz w:val="28"/>
        </w:rPr>
      </w:pPr>
      <w:r>
        <w:rPr>
          <w:sz w:val="28"/>
        </w:rPr>
        <w:t>основные</w:t>
      </w:r>
      <w:r>
        <w:rPr>
          <w:sz w:val="28"/>
        </w:rPr>
        <w:tab/>
        <w:t>сведения</w:t>
      </w:r>
      <w:r>
        <w:rPr>
          <w:sz w:val="28"/>
        </w:rPr>
        <w:tab/>
        <w:t>о</w:t>
      </w:r>
      <w:r>
        <w:rPr>
          <w:sz w:val="28"/>
        </w:rPr>
        <w:tab/>
        <w:t>механизмах,</w:t>
      </w:r>
      <w:r>
        <w:rPr>
          <w:sz w:val="28"/>
        </w:rPr>
        <w:tab/>
        <w:t>машинах,</w:t>
      </w:r>
      <w:r>
        <w:rPr>
          <w:sz w:val="28"/>
        </w:rPr>
        <w:tab/>
        <w:t>деталях</w:t>
      </w:r>
      <w:r>
        <w:rPr>
          <w:sz w:val="28"/>
        </w:rPr>
        <w:tab/>
      </w:r>
      <w:r>
        <w:rPr>
          <w:spacing w:val="-4"/>
          <w:sz w:val="28"/>
        </w:rPr>
        <w:t xml:space="preserve">машин, </w:t>
      </w:r>
      <w:r>
        <w:rPr>
          <w:sz w:val="28"/>
        </w:rPr>
        <w:t>сопротивлении материалов;</w:t>
      </w:r>
    </w:p>
    <w:p w:rsidR="00ED2AD4" w:rsidRDefault="00C842B6">
      <w:pPr>
        <w:pStyle w:val="a5"/>
        <w:numPr>
          <w:ilvl w:val="0"/>
          <w:numId w:val="6"/>
        </w:numPr>
        <w:tabs>
          <w:tab w:val="left" w:pos="1614"/>
        </w:tabs>
        <w:spacing w:line="320" w:lineRule="exact"/>
        <w:ind w:left="1613"/>
        <w:rPr>
          <w:sz w:val="28"/>
        </w:rPr>
      </w:pPr>
      <w:r>
        <w:rPr>
          <w:sz w:val="28"/>
        </w:rPr>
        <w:t>слесарные операции, их назначение, приемы и правила</w:t>
      </w:r>
      <w:r>
        <w:rPr>
          <w:spacing w:val="-18"/>
          <w:sz w:val="28"/>
        </w:rPr>
        <w:t xml:space="preserve"> </w:t>
      </w:r>
      <w:r>
        <w:rPr>
          <w:sz w:val="28"/>
        </w:rPr>
        <w:t>выполнения;</w:t>
      </w:r>
    </w:p>
    <w:p w:rsidR="00ED2AD4" w:rsidRDefault="00C842B6">
      <w:pPr>
        <w:pStyle w:val="a5"/>
        <w:numPr>
          <w:ilvl w:val="0"/>
          <w:numId w:val="6"/>
        </w:numPr>
        <w:tabs>
          <w:tab w:val="left" w:pos="1614"/>
        </w:tabs>
        <w:spacing w:before="45"/>
        <w:ind w:left="1613"/>
        <w:rPr>
          <w:sz w:val="28"/>
        </w:rPr>
      </w:pPr>
      <w:r>
        <w:rPr>
          <w:sz w:val="28"/>
        </w:rPr>
        <w:t>технологический процесс слесарной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обработки;</w:t>
      </w:r>
    </w:p>
    <w:p w:rsidR="00ED2AD4" w:rsidRDefault="00C842B6">
      <w:pPr>
        <w:pStyle w:val="a5"/>
        <w:numPr>
          <w:ilvl w:val="0"/>
          <w:numId w:val="6"/>
        </w:numPr>
        <w:tabs>
          <w:tab w:val="left" w:pos="1614"/>
        </w:tabs>
        <w:spacing w:before="50" w:line="276" w:lineRule="auto"/>
        <w:ind w:right="692" w:firstLine="707"/>
        <w:rPr>
          <w:sz w:val="28"/>
        </w:rPr>
      </w:pPr>
      <w:r>
        <w:rPr>
          <w:sz w:val="28"/>
        </w:rPr>
        <w:t>слесарный инструмент и приспособления, их устройство, назначение и 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применения;</w:t>
      </w:r>
    </w:p>
    <w:p w:rsidR="00ED2AD4" w:rsidRDefault="00C842B6">
      <w:pPr>
        <w:pStyle w:val="a5"/>
        <w:numPr>
          <w:ilvl w:val="0"/>
          <w:numId w:val="6"/>
        </w:numPr>
        <w:tabs>
          <w:tab w:val="left" w:pos="1614"/>
        </w:tabs>
        <w:spacing w:line="321" w:lineRule="exact"/>
        <w:ind w:left="1613"/>
        <w:rPr>
          <w:sz w:val="28"/>
        </w:rPr>
      </w:pPr>
      <w:r>
        <w:rPr>
          <w:sz w:val="28"/>
        </w:rPr>
        <w:t>правила заточки и доводки слесарного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инструмента;</w:t>
      </w:r>
    </w:p>
    <w:p w:rsidR="00ED2AD4" w:rsidRDefault="00ED2AD4">
      <w:pPr>
        <w:spacing w:line="321" w:lineRule="exact"/>
        <w:rPr>
          <w:sz w:val="28"/>
        </w:rPr>
        <w:sectPr w:rsidR="00ED2AD4">
          <w:pgSz w:w="11920" w:h="16850"/>
          <w:pgMar w:top="1040" w:right="0" w:bottom="820" w:left="1080" w:header="0" w:footer="621" w:gutter="0"/>
          <w:cols w:space="720"/>
        </w:sectPr>
      </w:pPr>
    </w:p>
    <w:p w:rsidR="00ED2AD4" w:rsidRDefault="00C842B6">
      <w:pPr>
        <w:pStyle w:val="a5"/>
        <w:numPr>
          <w:ilvl w:val="0"/>
          <w:numId w:val="6"/>
        </w:numPr>
        <w:tabs>
          <w:tab w:val="left" w:pos="1614"/>
        </w:tabs>
        <w:spacing w:before="78" w:line="278" w:lineRule="auto"/>
        <w:ind w:right="544" w:firstLine="707"/>
        <w:jc w:val="both"/>
        <w:rPr>
          <w:sz w:val="28"/>
        </w:rPr>
      </w:pPr>
      <w:r>
        <w:rPr>
          <w:sz w:val="28"/>
        </w:rPr>
        <w:lastRenderedPageBreak/>
        <w:t>технологическую документацию на выполняемые работы, ее виды и содержание;</w:t>
      </w:r>
    </w:p>
    <w:p w:rsidR="00ED2AD4" w:rsidRDefault="00C842B6">
      <w:pPr>
        <w:pStyle w:val="a5"/>
        <w:numPr>
          <w:ilvl w:val="0"/>
          <w:numId w:val="6"/>
        </w:numPr>
        <w:tabs>
          <w:tab w:val="left" w:pos="1614"/>
        </w:tabs>
        <w:ind w:left="1613"/>
        <w:jc w:val="both"/>
        <w:rPr>
          <w:sz w:val="28"/>
        </w:rPr>
      </w:pPr>
      <w:r>
        <w:rPr>
          <w:sz w:val="28"/>
        </w:rPr>
        <w:t>правили и приемы сборки деталей под</w:t>
      </w:r>
      <w:r>
        <w:rPr>
          <w:spacing w:val="-9"/>
          <w:sz w:val="28"/>
        </w:rPr>
        <w:t xml:space="preserve"> </w:t>
      </w:r>
      <w:r>
        <w:rPr>
          <w:sz w:val="28"/>
        </w:rPr>
        <w:t>сварку;</w:t>
      </w:r>
    </w:p>
    <w:p w:rsidR="00ED2AD4" w:rsidRDefault="00C842B6">
      <w:pPr>
        <w:pStyle w:val="a5"/>
        <w:numPr>
          <w:ilvl w:val="0"/>
          <w:numId w:val="6"/>
        </w:numPr>
        <w:tabs>
          <w:tab w:val="left" w:pos="1614"/>
        </w:tabs>
        <w:spacing w:before="43" w:line="276" w:lineRule="auto"/>
        <w:ind w:right="561" w:firstLine="707"/>
        <w:jc w:val="both"/>
        <w:rPr>
          <w:sz w:val="28"/>
        </w:rPr>
      </w:pPr>
      <w:r>
        <w:rPr>
          <w:sz w:val="28"/>
        </w:rPr>
        <w:t xml:space="preserve">технологические процессы и технические условия на сборку, </w:t>
      </w:r>
      <w:r>
        <w:rPr>
          <w:spacing w:val="-5"/>
          <w:sz w:val="28"/>
        </w:rPr>
        <w:t xml:space="preserve">разборку, </w:t>
      </w:r>
      <w:r>
        <w:rPr>
          <w:sz w:val="28"/>
        </w:rPr>
        <w:t xml:space="preserve">ремонт, </w:t>
      </w:r>
      <w:proofErr w:type="spellStart"/>
      <w:r>
        <w:rPr>
          <w:sz w:val="28"/>
        </w:rPr>
        <w:t>подналадку</w:t>
      </w:r>
      <w:proofErr w:type="spellEnd"/>
      <w:r>
        <w:rPr>
          <w:sz w:val="28"/>
        </w:rPr>
        <w:t xml:space="preserve"> узлов, сборочных единиц и механизмов, испытания и п</w:t>
      </w:r>
      <w:r>
        <w:rPr>
          <w:sz w:val="28"/>
        </w:rPr>
        <w:t>риемку;</w:t>
      </w:r>
    </w:p>
    <w:p w:rsidR="00ED2AD4" w:rsidRDefault="00C842B6">
      <w:pPr>
        <w:pStyle w:val="a5"/>
        <w:numPr>
          <w:ilvl w:val="0"/>
          <w:numId w:val="6"/>
        </w:numPr>
        <w:tabs>
          <w:tab w:val="left" w:pos="1614"/>
        </w:tabs>
        <w:ind w:left="1613"/>
        <w:jc w:val="both"/>
        <w:rPr>
          <w:sz w:val="28"/>
        </w:rPr>
      </w:pPr>
      <w:r>
        <w:rPr>
          <w:sz w:val="28"/>
        </w:rPr>
        <w:t>подъемно-транспортное оборудование, его виды и</w:t>
      </w:r>
      <w:r>
        <w:rPr>
          <w:spacing w:val="-17"/>
          <w:sz w:val="28"/>
        </w:rPr>
        <w:t xml:space="preserve"> </w:t>
      </w:r>
      <w:r>
        <w:rPr>
          <w:sz w:val="28"/>
        </w:rPr>
        <w:t>назначение;</w:t>
      </w:r>
    </w:p>
    <w:p w:rsidR="00ED2AD4" w:rsidRDefault="00C842B6">
      <w:pPr>
        <w:pStyle w:val="a5"/>
        <w:numPr>
          <w:ilvl w:val="0"/>
          <w:numId w:val="6"/>
        </w:numPr>
        <w:tabs>
          <w:tab w:val="left" w:pos="1614"/>
        </w:tabs>
        <w:spacing w:before="48" w:line="278" w:lineRule="auto"/>
        <w:ind w:right="559" w:firstLine="707"/>
        <w:jc w:val="both"/>
        <w:rPr>
          <w:sz w:val="28"/>
        </w:rPr>
      </w:pPr>
      <w:r>
        <w:rPr>
          <w:sz w:val="28"/>
        </w:rPr>
        <w:t xml:space="preserve">правила эксплуатации грузоподъемных средств и </w:t>
      </w:r>
      <w:r>
        <w:rPr>
          <w:spacing w:val="-4"/>
          <w:sz w:val="28"/>
        </w:rPr>
        <w:t>механизмов,</w:t>
      </w:r>
      <w:r>
        <w:rPr>
          <w:spacing w:val="62"/>
          <w:sz w:val="28"/>
        </w:rPr>
        <w:t xml:space="preserve"> </w:t>
      </w:r>
      <w:r>
        <w:rPr>
          <w:sz w:val="28"/>
        </w:rPr>
        <w:t>управляемых с</w:t>
      </w:r>
      <w:r>
        <w:rPr>
          <w:spacing w:val="-3"/>
          <w:sz w:val="28"/>
        </w:rPr>
        <w:t xml:space="preserve"> </w:t>
      </w:r>
      <w:r>
        <w:rPr>
          <w:sz w:val="28"/>
        </w:rPr>
        <w:t>пола.</w:t>
      </w:r>
    </w:p>
    <w:p w:rsidR="00ED2AD4" w:rsidRDefault="00C842B6">
      <w:pPr>
        <w:pStyle w:val="a3"/>
        <w:spacing w:before="5" w:line="235" w:lineRule="auto"/>
        <w:ind w:left="1330" w:right="566"/>
      </w:pPr>
      <w:r>
        <w:t>Процесс изучения дисциплины направлен на формирование общих (ОК) и профессиональных компетенций (ПК), включающих в себя способность: ОК 1</w:t>
      </w:r>
      <w:proofErr w:type="gramStart"/>
      <w:r>
        <w:t xml:space="preserve"> П</w:t>
      </w:r>
      <w:proofErr w:type="gramEnd"/>
      <w:r>
        <w:t>онимать сущность и социальную значимость будущей профессии,</w:t>
      </w:r>
    </w:p>
    <w:p w:rsidR="00ED2AD4" w:rsidRDefault="00C842B6">
      <w:pPr>
        <w:pStyle w:val="a3"/>
        <w:spacing w:before="52"/>
        <w:ind w:left="622"/>
      </w:pPr>
      <w:r>
        <w:t>проявлять к ней устойчивый интерес;</w:t>
      </w:r>
    </w:p>
    <w:p w:rsidR="00ED2AD4" w:rsidRDefault="00C842B6">
      <w:pPr>
        <w:pStyle w:val="a3"/>
        <w:spacing w:before="50" w:line="278" w:lineRule="auto"/>
        <w:ind w:left="622" w:right="573" w:firstLine="707"/>
        <w:jc w:val="both"/>
      </w:pPr>
      <w:r>
        <w:t>ОК 2</w:t>
      </w:r>
      <w:proofErr w:type="gramStart"/>
      <w:r>
        <w:t xml:space="preserve"> О</w:t>
      </w:r>
      <w:proofErr w:type="gramEnd"/>
      <w:r>
        <w:t>рганизовывать с</w:t>
      </w:r>
      <w:r>
        <w:t>обственную деятельность, исходя из целей и способов ее достижения, определенных руководителем;</w:t>
      </w:r>
    </w:p>
    <w:p w:rsidR="00ED2AD4" w:rsidRDefault="00C842B6">
      <w:pPr>
        <w:pStyle w:val="a3"/>
        <w:spacing w:line="276" w:lineRule="auto"/>
        <w:ind w:left="622" w:right="568" w:firstLine="707"/>
        <w:jc w:val="both"/>
      </w:pPr>
      <w:r>
        <w:t>ОК 3</w:t>
      </w:r>
      <w:proofErr w:type="gramStart"/>
      <w:r>
        <w:t xml:space="preserve"> А</w:t>
      </w:r>
      <w:proofErr w:type="gramEnd"/>
      <w:r>
        <w:t>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</w:t>
      </w:r>
      <w:r>
        <w:t>воей работы;</w:t>
      </w:r>
    </w:p>
    <w:p w:rsidR="00ED2AD4" w:rsidRDefault="00C842B6">
      <w:pPr>
        <w:pStyle w:val="a3"/>
        <w:spacing w:line="278" w:lineRule="auto"/>
        <w:ind w:left="622" w:right="572" w:firstLine="707"/>
        <w:jc w:val="both"/>
      </w:pPr>
      <w:r>
        <w:t>ОК 4</w:t>
      </w:r>
      <w:proofErr w:type="gramStart"/>
      <w:r>
        <w:t xml:space="preserve"> О</w:t>
      </w:r>
      <w:proofErr w:type="gramEnd"/>
      <w:r>
        <w:t>существлять поиск информации, необходимой для эффективного выполнения профессиональных задач;</w:t>
      </w:r>
    </w:p>
    <w:p w:rsidR="00ED2AD4" w:rsidRDefault="00C842B6">
      <w:pPr>
        <w:pStyle w:val="a3"/>
        <w:spacing w:line="278" w:lineRule="auto"/>
        <w:ind w:left="622" w:right="561" w:firstLine="707"/>
        <w:jc w:val="both"/>
      </w:pPr>
      <w:r>
        <w:t>ОК 5</w:t>
      </w:r>
      <w:proofErr w:type="gramStart"/>
      <w:r>
        <w:t xml:space="preserve"> И</w:t>
      </w:r>
      <w:proofErr w:type="gramEnd"/>
      <w:r>
        <w:t>спользовать информационно-коммуникационные технологии в профессиональной деятельности;</w:t>
      </w:r>
    </w:p>
    <w:p w:rsidR="00ED2AD4" w:rsidRDefault="00C842B6">
      <w:pPr>
        <w:pStyle w:val="a3"/>
        <w:spacing w:line="276" w:lineRule="auto"/>
        <w:ind w:left="622" w:right="562" w:firstLine="707"/>
        <w:jc w:val="both"/>
      </w:pPr>
      <w:r>
        <w:t>ОК 6</w:t>
      </w:r>
      <w:proofErr w:type="gramStart"/>
      <w:r>
        <w:t xml:space="preserve"> Р</w:t>
      </w:r>
      <w:proofErr w:type="gramEnd"/>
      <w:r>
        <w:t>аботать в команде, эффективно общаться с кол</w:t>
      </w:r>
      <w:r>
        <w:t>легами, руководством, клиентами;</w:t>
      </w:r>
    </w:p>
    <w:p w:rsidR="00ED2AD4" w:rsidRDefault="00C842B6">
      <w:pPr>
        <w:pStyle w:val="a3"/>
        <w:spacing w:line="278" w:lineRule="auto"/>
        <w:ind w:left="622" w:right="569" w:firstLine="707"/>
        <w:jc w:val="both"/>
      </w:pPr>
      <w:r>
        <w:t>ОК 7</w:t>
      </w:r>
      <w:proofErr w:type="gramStart"/>
      <w:r>
        <w:t xml:space="preserve"> И</w:t>
      </w:r>
      <w:proofErr w:type="gramEnd"/>
      <w:r>
        <w:t>сполнять воинскую обязанность, в том числе с применением полученных профессиональных знаний (для юношей);</w:t>
      </w:r>
    </w:p>
    <w:p w:rsidR="00ED2AD4" w:rsidRDefault="00C842B6">
      <w:pPr>
        <w:pStyle w:val="a3"/>
        <w:spacing w:line="276" w:lineRule="auto"/>
        <w:ind w:left="622" w:right="566" w:firstLine="707"/>
        <w:jc w:val="both"/>
      </w:pPr>
      <w:r>
        <w:t>ПК 1.2. Выполнять сборку приспособлений, режущего и измерительного инструмента;</w:t>
      </w:r>
    </w:p>
    <w:p w:rsidR="00ED2AD4" w:rsidRDefault="00C842B6">
      <w:pPr>
        <w:pStyle w:val="a3"/>
        <w:spacing w:line="276" w:lineRule="auto"/>
        <w:ind w:left="622" w:right="573" w:firstLine="707"/>
        <w:jc w:val="both"/>
      </w:pPr>
      <w:r>
        <w:t>ПК 1.3. Выполнять ремонт приспособлений, режущего и измерительного инструмента;</w:t>
      </w:r>
    </w:p>
    <w:p w:rsidR="00ED2AD4" w:rsidRDefault="00C842B6">
      <w:pPr>
        <w:pStyle w:val="a3"/>
        <w:spacing w:line="276" w:lineRule="auto"/>
        <w:ind w:left="622" w:right="569" w:firstLine="707"/>
        <w:jc w:val="both"/>
      </w:pPr>
      <w:r>
        <w:t>ПК 2.1. Выполнять сборку сборочных единиц, узлов и механизмов машин, оборудования,</w:t>
      </w:r>
      <w:r>
        <w:rPr>
          <w:spacing w:val="-3"/>
        </w:rPr>
        <w:t xml:space="preserve"> </w:t>
      </w:r>
      <w:r>
        <w:t>агрегатов;</w:t>
      </w:r>
    </w:p>
    <w:p w:rsidR="00ED2AD4" w:rsidRDefault="00C842B6">
      <w:pPr>
        <w:pStyle w:val="a3"/>
        <w:spacing w:line="276" w:lineRule="auto"/>
        <w:ind w:left="622" w:right="572" w:firstLine="707"/>
        <w:jc w:val="both"/>
      </w:pPr>
      <w:r>
        <w:t>ПК 2.2. Выполнять регулировку и испытание сборочных единиц, узлов и механизмов маш</w:t>
      </w:r>
      <w:r>
        <w:t>ин, оборудования, агрегатов;</w:t>
      </w:r>
    </w:p>
    <w:p w:rsidR="00ED2AD4" w:rsidRDefault="00C842B6">
      <w:pPr>
        <w:pStyle w:val="a3"/>
        <w:spacing w:line="278" w:lineRule="auto"/>
        <w:ind w:left="622" w:right="577" w:firstLine="707"/>
        <w:jc w:val="both"/>
      </w:pPr>
      <w:r>
        <w:t>ПК 3.1. Выполнять разборку и сборку узлов и механизмов оборудования, агрегатов и машин;</w:t>
      </w:r>
    </w:p>
    <w:p w:rsidR="00ED2AD4" w:rsidRDefault="00C842B6">
      <w:pPr>
        <w:pStyle w:val="a3"/>
        <w:spacing w:line="276" w:lineRule="auto"/>
        <w:ind w:left="622" w:right="579" w:firstLine="707"/>
        <w:jc w:val="both"/>
      </w:pPr>
      <w:r>
        <w:t>ПК 3.2. Выполнять ремонт узлов и механизмов оборудования, агрегатов и машин;</w:t>
      </w:r>
    </w:p>
    <w:p w:rsidR="00ED2AD4" w:rsidRDefault="00ED2AD4">
      <w:pPr>
        <w:spacing w:line="276" w:lineRule="auto"/>
        <w:jc w:val="both"/>
        <w:sectPr w:rsidR="00ED2AD4">
          <w:pgSz w:w="11920" w:h="16850"/>
          <w:pgMar w:top="1020" w:right="0" w:bottom="820" w:left="1080" w:header="0" w:footer="621" w:gutter="0"/>
          <w:cols w:space="720"/>
        </w:sectPr>
      </w:pPr>
    </w:p>
    <w:p w:rsidR="00ED2AD4" w:rsidRDefault="00C842B6">
      <w:pPr>
        <w:pStyle w:val="a3"/>
        <w:tabs>
          <w:tab w:val="left" w:pos="3888"/>
          <w:tab w:val="left" w:pos="5451"/>
          <w:tab w:val="left" w:pos="6387"/>
          <w:tab w:val="left" w:pos="6814"/>
          <w:tab w:val="left" w:pos="8519"/>
        </w:tabs>
        <w:spacing w:before="78" w:line="278" w:lineRule="auto"/>
        <w:ind w:left="622" w:right="579" w:firstLine="707"/>
      </w:pPr>
      <w:r>
        <w:lastRenderedPageBreak/>
        <w:t>ПК</w:t>
      </w:r>
      <w:r>
        <w:rPr>
          <w:spacing w:val="-4"/>
        </w:rPr>
        <w:t xml:space="preserve"> </w:t>
      </w:r>
      <w:r>
        <w:t>3.3.</w:t>
      </w:r>
      <w:r>
        <w:rPr>
          <w:spacing w:val="-1"/>
        </w:rPr>
        <w:t xml:space="preserve"> </w:t>
      </w:r>
      <w:r>
        <w:t>Выполнять</w:t>
      </w:r>
      <w:r>
        <w:tab/>
        <w:t>испытание</w:t>
      </w:r>
      <w:r>
        <w:tab/>
        <w:t>узлов</w:t>
      </w:r>
      <w:r>
        <w:tab/>
        <w:t>и</w:t>
      </w:r>
      <w:r>
        <w:tab/>
        <w:t>механизм</w:t>
      </w:r>
      <w:r>
        <w:t>ов</w:t>
      </w:r>
      <w:r>
        <w:tab/>
      </w:r>
      <w:r>
        <w:rPr>
          <w:spacing w:val="-1"/>
        </w:rPr>
        <w:t xml:space="preserve">оборудования, </w:t>
      </w:r>
      <w:r>
        <w:t>агрегатов и</w:t>
      </w:r>
      <w:r>
        <w:rPr>
          <w:spacing w:val="-8"/>
        </w:rPr>
        <w:t xml:space="preserve"> </w:t>
      </w:r>
      <w:r>
        <w:t>машин.</w:t>
      </w:r>
    </w:p>
    <w:p w:rsidR="00ED2AD4" w:rsidRDefault="00C842B6">
      <w:pPr>
        <w:pStyle w:val="Heading1"/>
        <w:numPr>
          <w:ilvl w:val="2"/>
          <w:numId w:val="7"/>
        </w:numPr>
        <w:tabs>
          <w:tab w:val="left" w:pos="2096"/>
          <w:tab w:val="left" w:pos="4404"/>
          <w:tab w:val="left" w:pos="6236"/>
          <w:tab w:val="left" w:pos="7323"/>
        </w:tabs>
        <w:spacing w:before="245" w:line="276" w:lineRule="auto"/>
        <w:ind w:left="4095" w:right="827" w:hanging="2502"/>
        <w:jc w:val="left"/>
      </w:pPr>
      <w:r>
        <w:t>Количество</w:t>
      </w:r>
      <w:r>
        <w:tab/>
      </w:r>
      <w:r>
        <w:tab/>
        <w:t>часов</w:t>
      </w:r>
      <w:r>
        <w:tab/>
        <w:t>на</w:t>
      </w:r>
      <w:r>
        <w:tab/>
        <w:t>освоение программы учебной</w:t>
      </w:r>
      <w:r>
        <w:rPr>
          <w:spacing w:val="-9"/>
        </w:rPr>
        <w:t xml:space="preserve"> </w:t>
      </w:r>
      <w:r>
        <w:t>дисциплины</w:t>
      </w:r>
    </w:p>
    <w:p w:rsidR="00ED2AD4" w:rsidRDefault="00C842B6">
      <w:pPr>
        <w:pStyle w:val="a3"/>
        <w:spacing w:line="271" w:lineRule="auto"/>
        <w:ind w:left="1330" w:right="790"/>
      </w:pPr>
      <w:r>
        <w:t>Максимальной учебной нагрузки обучающегося – 59 часов, в том числе: обязательной аудиторной учебной нагрузки обучающегося – 39</w:t>
      </w:r>
      <w:r>
        <w:rPr>
          <w:spacing w:val="-15"/>
        </w:rPr>
        <w:t xml:space="preserve"> </w:t>
      </w:r>
      <w:r>
        <w:t>часа;</w:t>
      </w:r>
    </w:p>
    <w:p w:rsidR="00ED2AD4" w:rsidRDefault="00C842B6">
      <w:pPr>
        <w:pStyle w:val="a3"/>
        <w:tabs>
          <w:tab w:val="left" w:pos="8543"/>
        </w:tabs>
        <w:spacing w:before="3"/>
        <w:ind w:left="1330"/>
      </w:pP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-3"/>
        </w:rPr>
        <w:t xml:space="preserve"> </w:t>
      </w:r>
      <w:r>
        <w:t>ЛПЗ</w:t>
      </w:r>
      <w:r>
        <w:tab/>
        <w:t>- 27 часа</w:t>
      </w:r>
    </w:p>
    <w:p w:rsidR="00ED2AD4" w:rsidRDefault="00C842B6">
      <w:pPr>
        <w:pStyle w:val="a3"/>
        <w:tabs>
          <w:tab w:val="left" w:pos="8488"/>
        </w:tabs>
        <w:spacing w:before="45"/>
        <w:ind w:left="1330"/>
      </w:pPr>
      <w:r>
        <w:t>самостоятельной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обучающегося</w:t>
      </w:r>
      <w:r>
        <w:tab/>
        <w:t>– 20</w:t>
      </w:r>
      <w:r>
        <w:rPr>
          <w:spacing w:val="-2"/>
        </w:rPr>
        <w:t xml:space="preserve"> </w:t>
      </w:r>
      <w:r>
        <w:t>часа.</w:t>
      </w:r>
    </w:p>
    <w:p w:rsidR="00ED2AD4" w:rsidRDefault="00ED2AD4">
      <w:pPr>
        <w:sectPr w:rsidR="00ED2AD4">
          <w:pgSz w:w="11920" w:h="16850"/>
          <w:pgMar w:top="1020" w:right="0" w:bottom="820" w:left="1080" w:header="0" w:footer="621" w:gutter="0"/>
          <w:cols w:space="720"/>
        </w:sect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spacing w:before="9"/>
        <w:rPr>
          <w:sz w:val="22"/>
        </w:rPr>
      </w:pPr>
    </w:p>
    <w:p w:rsidR="00ED2AD4" w:rsidRDefault="00C842B6">
      <w:pPr>
        <w:pStyle w:val="Heading1"/>
        <w:numPr>
          <w:ilvl w:val="1"/>
          <w:numId w:val="7"/>
        </w:numPr>
        <w:tabs>
          <w:tab w:val="left" w:pos="3757"/>
        </w:tabs>
        <w:spacing w:before="89"/>
        <w:ind w:left="3756" w:hanging="287"/>
        <w:jc w:val="left"/>
      </w:pPr>
      <w:bookmarkStart w:id="1" w:name="_bookmark1"/>
      <w:bookmarkEnd w:id="1"/>
      <w:r>
        <w:t>СТРУКТУРА И СОДЕРЖАНИЕ УЧЕБНОЙ</w:t>
      </w:r>
      <w:r>
        <w:rPr>
          <w:spacing w:val="-8"/>
        </w:rPr>
        <w:t xml:space="preserve"> </w:t>
      </w:r>
      <w:r>
        <w:t>ДИСЦИПЛИНЫ</w:t>
      </w:r>
    </w:p>
    <w:p w:rsidR="00ED2AD4" w:rsidRDefault="00ED2AD4">
      <w:pPr>
        <w:pStyle w:val="a3"/>
        <w:spacing w:before="9"/>
        <w:rPr>
          <w:b/>
          <w:sz w:val="24"/>
        </w:rPr>
      </w:pPr>
    </w:p>
    <w:p w:rsidR="00ED2AD4" w:rsidRDefault="00C842B6">
      <w:pPr>
        <w:pStyle w:val="a5"/>
        <w:numPr>
          <w:ilvl w:val="1"/>
          <w:numId w:val="5"/>
        </w:numPr>
        <w:tabs>
          <w:tab w:val="left" w:pos="4444"/>
        </w:tabs>
        <w:spacing w:after="55"/>
        <w:ind w:hanging="424"/>
        <w:jc w:val="left"/>
        <w:rPr>
          <w:b/>
          <w:sz w:val="28"/>
        </w:rPr>
      </w:pPr>
      <w:r>
        <w:rPr>
          <w:b/>
          <w:sz w:val="28"/>
        </w:rPr>
        <w:t>Объем учебной дисциплины и виды учебной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работы</w:t>
      </w:r>
    </w:p>
    <w:tbl>
      <w:tblPr>
        <w:tblStyle w:val="TableNormal"/>
        <w:tblW w:w="0" w:type="auto"/>
        <w:tblInd w:w="26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1368"/>
        <w:gridCol w:w="3264"/>
      </w:tblGrid>
      <w:tr w:rsidR="00ED2AD4">
        <w:trPr>
          <w:trHeight w:val="390"/>
        </w:trPr>
        <w:tc>
          <w:tcPr>
            <w:tcW w:w="11368" w:type="dxa"/>
            <w:tcBorders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before="44"/>
              <w:ind w:left="4623" w:right="4569"/>
              <w:jc w:val="center"/>
              <w:rPr>
                <w:sz w:val="24"/>
              </w:rPr>
            </w:pPr>
            <w:r>
              <w:rPr>
                <w:sz w:val="24"/>
              </w:rPr>
              <w:t>Вид учебной работы</w:t>
            </w:r>
          </w:p>
        </w:tc>
        <w:tc>
          <w:tcPr>
            <w:tcW w:w="3264" w:type="dxa"/>
            <w:tcBorders>
              <w:left w:val="single" w:sz="6" w:space="0" w:color="000000"/>
            </w:tcBorders>
          </w:tcPr>
          <w:p w:rsidR="00ED2AD4" w:rsidRDefault="00C842B6">
            <w:pPr>
              <w:pStyle w:val="TableParagraph"/>
              <w:spacing w:before="44"/>
              <w:ind w:left="88" w:right="20"/>
              <w:jc w:val="center"/>
              <w:rPr>
                <w:sz w:val="24"/>
              </w:rPr>
            </w:pPr>
            <w:r>
              <w:rPr>
                <w:sz w:val="24"/>
              </w:rPr>
              <w:t>Объем часов</w:t>
            </w:r>
          </w:p>
        </w:tc>
      </w:tr>
      <w:tr w:rsidR="00ED2AD4">
        <w:trPr>
          <w:trHeight w:val="275"/>
        </w:trPr>
        <w:tc>
          <w:tcPr>
            <w:tcW w:w="11368" w:type="dxa"/>
            <w:tcBorders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 учебная нагрузка (всего)</w:t>
            </w:r>
          </w:p>
        </w:tc>
        <w:tc>
          <w:tcPr>
            <w:tcW w:w="3264" w:type="dxa"/>
            <w:tcBorders>
              <w:left w:val="single" w:sz="6" w:space="0" w:color="000000"/>
              <w:bottom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95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59</w:t>
            </w:r>
          </w:p>
        </w:tc>
      </w:tr>
      <w:tr w:rsidR="00ED2AD4">
        <w:trPr>
          <w:trHeight w:val="277"/>
        </w:trPr>
        <w:tc>
          <w:tcPr>
            <w:tcW w:w="113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8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 аудиторная учебная нагрузка (всего)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C842B6">
            <w:pPr>
              <w:pStyle w:val="TableParagraph"/>
              <w:spacing w:line="258" w:lineRule="exact"/>
              <w:ind w:left="95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</w:tr>
      <w:tr w:rsidR="00ED2AD4">
        <w:trPr>
          <w:trHeight w:val="276"/>
        </w:trPr>
        <w:tc>
          <w:tcPr>
            <w:tcW w:w="113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6" w:lineRule="exact"/>
              <w:ind w:left="45"/>
              <w:rPr>
                <w:sz w:val="24"/>
              </w:rPr>
            </w:pPr>
            <w:r>
              <w:rPr>
                <w:smallCaps/>
                <w:w w:val="88"/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л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: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AD4">
        <w:trPr>
          <w:trHeight w:val="275"/>
        </w:trPr>
        <w:tc>
          <w:tcPr>
            <w:tcW w:w="113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585"/>
              <w:rPr>
                <w:sz w:val="24"/>
              </w:rPr>
            </w:pPr>
            <w:r>
              <w:rPr>
                <w:sz w:val="24"/>
              </w:rPr>
              <w:t>Лекций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133" w:right="2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ED2AD4">
        <w:trPr>
          <w:trHeight w:val="275"/>
        </w:trPr>
        <w:tc>
          <w:tcPr>
            <w:tcW w:w="113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525"/>
              <w:rPr>
                <w:sz w:val="24"/>
              </w:rPr>
            </w:pPr>
            <w:r>
              <w:rPr>
                <w:sz w:val="24"/>
              </w:rPr>
              <w:t>практические занятия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95" w:right="2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ED2AD4">
        <w:trPr>
          <w:trHeight w:val="275"/>
        </w:trPr>
        <w:tc>
          <w:tcPr>
            <w:tcW w:w="113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525"/>
              <w:rPr>
                <w:sz w:val="24"/>
              </w:rPr>
            </w:pPr>
            <w:r>
              <w:rPr>
                <w:sz w:val="24"/>
              </w:rPr>
              <w:t>контрольные работы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AD4">
        <w:trPr>
          <w:trHeight w:val="275"/>
        </w:trPr>
        <w:tc>
          <w:tcPr>
            <w:tcW w:w="113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работа обучающегося (всего)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95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ED2AD4">
        <w:trPr>
          <w:trHeight w:val="275"/>
        </w:trPr>
        <w:tc>
          <w:tcPr>
            <w:tcW w:w="11368" w:type="dxa"/>
            <w:tcBorders>
              <w:top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 аттестация в форме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86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дифференцированный зачет</w:t>
            </w:r>
          </w:p>
        </w:tc>
      </w:tr>
    </w:tbl>
    <w:p w:rsidR="00ED2AD4" w:rsidRDefault="00ED2AD4">
      <w:pPr>
        <w:spacing w:line="255" w:lineRule="exact"/>
        <w:jc w:val="center"/>
        <w:rPr>
          <w:sz w:val="24"/>
        </w:rPr>
        <w:sectPr w:rsidR="00ED2AD4">
          <w:footerReference w:type="default" r:id="rId10"/>
          <w:pgSz w:w="16850" w:h="11920" w:orient="landscape"/>
          <w:pgMar w:top="1100" w:right="980" w:bottom="740" w:left="840" w:header="0" w:footer="544" w:gutter="0"/>
          <w:pgNumType w:start="9"/>
          <w:cols w:space="720"/>
        </w:sectPr>
      </w:pPr>
    </w:p>
    <w:p w:rsidR="00ED2AD4" w:rsidRDefault="00C842B6">
      <w:pPr>
        <w:pStyle w:val="a5"/>
        <w:numPr>
          <w:ilvl w:val="1"/>
          <w:numId w:val="5"/>
        </w:numPr>
        <w:tabs>
          <w:tab w:val="left" w:pos="3990"/>
        </w:tabs>
        <w:spacing w:before="75" w:after="52"/>
        <w:ind w:left="3989" w:hanging="424"/>
        <w:jc w:val="left"/>
        <w:rPr>
          <w:b/>
          <w:sz w:val="28"/>
        </w:rPr>
      </w:pPr>
      <w:r>
        <w:rPr>
          <w:b/>
          <w:sz w:val="28"/>
        </w:rPr>
        <w:lastRenderedPageBreak/>
        <w:t>Тематический план и содержание учебной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дисциплины</w:t>
      </w:r>
    </w:p>
    <w:tbl>
      <w:tblPr>
        <w:tblStyle w:val="TableNormal"/>
        <w:tblW w:w="0" w:type="auto"/>
        <w:tblInd w:w="26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665"/>
        <w:gridCol w:w="620"/>
        <w:gridCol w:w="8528"/>
        <w:gridCol w:w="187"/>
        <w:gridCol w:w="585"/>
        <w:gridCol w:w="1046"/>
      </w:tblGrid>
      <w:tr w:rsidR="00ED2AD4">
        <w:trPr>
          <w:trHeight w:val="666"/>
        </w:trPr>
        <w:tc>
          <w:tcPr>
            <w:tcW w:w="3665" w:type="dxa"/>
            <w:tcBorders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before="193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</w:p>
        </w:tc>
        <w:tc>
          <w:tcPr>
            <w:tcW w:w="914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before="56" w:line="237" w:lineRule="auto"/>
              <w:ind w:left="1109" w:right="547" w:hanging="48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материала, лабораторные и практические работы, самостоятельная работа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z w:val="24"/>
              </w:rPr>
              <w:t>.</w:t>
            </w:r>
          </w:p>
        </w:tc>
        <w:tc>
          <w:tcPr>
            <w:tcW w:w="772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before="56" w:line="237" w:lineRule="auto"/>
              <w:ind w:left="103" w:right="-30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Объем часов</w:t>
            </w:r>
          </w:p>
        </w:tc>
        <w:tc>
          <w:tcPr>
            <w:tcW w:w="1046" w:type="dxa"/>
            <w:tcBorders>
              <w:left w:val="single" w:sz="6" w:space="0" w:color="000000"/>
            </w:tcBorders>
          </w:tcPr>
          <w:p w:rsidR="00ED2AD4" w:rsidRDefault="00C842B6">
            <w:pPr>
              <w:pStyle w:val="TableParagraph"/>
              <w:spacing w:before="56" w:line="237" w:lineRule="auto"/>
              <w:ind w:left="51" w:right="-37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освоения</w:t>
            </w:r>
          </w:p>
        </w:tc>
      </w:tr>
      <w:tr w:rsidR="00ED2AD4">
        <w:trPr>
          <w:trHeight w:val="277"/>
        </w:trPr>
        <w:tc>
          <w:tcPr>
            <w:tcW w:w="12813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7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Слесарная обработка металла</w:t>
            </w:r>
          </w:p>
        </w:tc>
        <w:tc>
          <w:tcPr>
            <w:tcW w:w="77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7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046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AD4">
        <w:trPr>
          <w:trHeight w:val="275"/>
        </w:trPr>
        <w:tc>
          <w:tcPr>
            <w:tcW w:w="3665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1.1. </w:t>
            </w:r>
            <w:proofErr w:type="spellStart"/>
            <w:r>
              <w:rPr>
                <w:b/>
                <w:sz w:val="24"/>
              </w:rPr>
              <w:t>Общеслесарные</w:t>
            </w:r>
            <w:proofErr w:type="spellEnd"/>
          </w:p>
        </w:tc>
        <w:tc>
          <w:tcPr>
            <w:tcW w:w="9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143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4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275"/>
        </w:trPr>
        <w:tc>
          <w:tcPr>
            <w:tcW w:w="3665" w:type="dxa"/>
            <w:tcBorders>
              <w:top w:val="nil"/>
              <w:bottom w:val="nil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6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Организация рабочего места слесаря</w:t>
            </w:r>
          </w:p>
        </w:tc>
        <w:tc>
          <w:tcPr>
            <w:tcW w:w="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D2AD4">
        <w:trPr>
          <w:trHeight w:val="273"/>
        </w:trPr>
        <w:tc>
          <w:tcPr>
            <w:tcW w:w="3665" w:type="dxa"/>
            <w:tcBorders>
              <w:top w:val="nil"/>
              <w:bottom w:val="nil"/>
              <w:right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Подготовительная и размерная слесарная обработка</w:t>
            </w:r>
          </w:p>
        </w:tc>
        <w:tc>
          <w:tcPr>
            <w:tcW w:w="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3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C842B6">
            <w:pPr>
              <w:pStyle w:val="TableParagraph"/>
              <w:spacing w:line="253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D2AD4">
        <w:trPr>
          <w:trHeight w:val="268"/>
        </w:trPr>
        <w:tc>
          <w:tcPr>
            <w:tcW w:w="3665" w:type="dxa"/>
            <w:tcBorders>
              <w:top w:val="nil"/>
              <w:bottom w:val="nil"/>
              <w:right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Основы резания металлов в пределах выполняемой работы.</w:t>
            </w:r>
          </w:p>
        </w:tc>
        <w:tc>
          <w:tcPr>
            <w:tcW w:w="77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48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ED2AD4" w:rsidRDefault="00C842B6">
            <w:pPr>
              <w:pStyle w:val="TableParagraph"/>
              <w:spacing w:line="248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D2AD4">
        <w:trPr>
          <w:trHeight w:val="265"/>
        </w:trPr>
        <w:tc>
          <w:tcPr>
            <w:tcW w:w="3665" w:type="dxa"/>
            <w:tcBorders>
              <w:top w:val="nil"/>
              <w:bottom w:val="nil"/>
              <w:right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Правила заточки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</w:p>
        </w:tc>
        <w:tc>
          <w:tcPr>
            <w:tcW w:w="772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45" w:lineRule="exact"/>
              <w:ind w:left="0"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6" w:type="dxa"/>
            <w:tcBorders>
              <w:top w:val="nil"/>
              <w:left w:val="single" w:sz="6" w:space="0" w:color="000000"/>
              <w:bottom w:val="nil"/>
            </w:tcBorders>
          </w:tcPr>
          <w:p w:rsidR="00ED2AD4" w:rsidRDefault="00ED2AD4">
            <w:pPr>
              <w:pStyle w:val="TableParagraph"/>
              <w:ind w:left="0"/>
              <w:rPr>
                <w:sz w:val="18"/>
              </w:rPr>
            </w:pPr>
          </w:p>
        </w:tc>
      </w:tr>
      <w:tr w:rsidR="00ED2AD4">
        <w:trPr>
          <w:trHeight w:val="272"/>
        </w:trPr>
        <w:tc>
          <w:tcPr>
            <w:tcW w:w="3665" w:type="dxa"/>
            <w:tcBorders>
              <w:top w:val="nil"/>
              <w:bottom w:val="nil"/>
              <w:right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Доводка слесарного инструмента</w:t>
            </w:r>
          </w:p>
        </w:tc>
        <w:tc>
          <w:tcPr>
            <w:tcW w:w="77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3" w:lineRule="exact"/>
              <w:ind w:left="0"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0"/>
              </w:rPr>
            </w:pPr>
          </w:p>
        </w:tc>
      </w:tr>
      <w:tr w:rsidR="00ED2AD4">
        <w:trPr>
          <w:trHeight w:val="272"/>
        </w:trPr>
        <w:tc>
          <w:tcPr>
            <w:tcW w:w="3665" w:type="dxa"/>
            <w:tcBorders>
              <w:top w:val="nil"/>
              <w:bottom w:val="nil"/>
              <w:right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3" w:lineRule="exact"/>
              <w:ind w:left="167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 занятия</w:t>
            </w:r>
          </w:p>
        </w:tc>
        <w:tc>
          <w:tcPr>
            <w:tcW w:w="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3" w:lineRule="exact"/>
              <w:ind w:lef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0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AD4">
        <w:trPr>
          <w:trHeight w:val="275"/>
        </w:trPr>
        <w:tc>
          <w:tcPr>
            <w:tcW w:w="3665" w:type="dxa"/>
            <w:tcBorders>
              <w:top w:val="nil"/>
              <w:bottom w:val="nil"/>
              <w:right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Плоскостная разметка</w:t>
            </w:r>
          </w:p>
        </w:tc>
        <w:tc>
          <w:tcPr>
            <w:tcW w:w="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275"/>
        </w:trPr>
        <w:tc>
          <w:tcPr>
            <w:tcW w:w="3665" w:type="dxa"/>
            <w:tcBorders>
              <w:top w:val="nil"/>
              <w:bottom w:val="nil"/>
              <w:right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Рубка металла</w:t>
            </w:r>
          </w:p>
        </w:tc>
        <w:tc>
          <w:tcPr>
            <w:tcW w:w="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277"/>
        </w:trPr>
        <w:tc>
          <w:tcPr>
            <w:tcW w:w="3665" w:type="dxa"/>
            <w:tcBorders>
              <w:top w:val="nil"/>
              <w:bottom w:val="nil"/>
              <w:right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Правка металла</w:t>
            </w:r>
          </w:p>
        </w:tc>
        <w:tc>
          <w:tcPr>
            <w:tcW w:w="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275"/>
        </w:trPr>
        <w:tc>
          <w:tcPr>
            <w:tcW w:w="3665" w:type="dxa"/>
            <w:tcBorders>
              <w:top w:val="nil"/>
              <w:bottom w:val="nil"/>
              <w:right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Гибка</w:t>
            </w:r>
          </w:p>
        </w:tc>
        <w:tc>
          <w:tcPr>
            <w:tcW w:w="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275"/>
        </w:trPr>
        <w:tc>
          <w:tcPr>
            <w:tcW w:w="3665" w:type="dxa"/>
            <w:tcBorders>
              <w:top w:val="nil"/>
              <w:bottom w:val="nil"/>
              <w:right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Резка металла</w:t>
            </w:r>
          </w:p>
        </w:tc>
        <w:tc>
          <w:tcPr>
            <w:tcW w:w="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275"/>
        </w:trPr>
        <w:tc>
          <w:tcPr>
            <w:tcW w:w="3665" w:type="dxa"/>
            <w:tcBorders>
              <w:top w:val="nil"/>
              <w:bottom w:val="nil"/>
              <w:right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Опиливание металла</w:t>
            </w:r>
          </w:p>
        </w:tc>
        <w:tc>
          <w:tcPr>
            <w:tcW w:w="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275"/>
        </w:trPr>
        <w:tc>
          <w:tcPr>
            <w:tcW w:w="3665" w:type="dxa"/>
            <w:tcBorders>
              <w:top w:val="nil"/>
              <w:bottom w:val="nil"/>
              <w:right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Обработка отверстий</w:t>
            </w:r>
          </w:p>
        </w:tc>
        <w:tc>
          <w:tcPr>
            <w:tcW w:w="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6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275"/>
        </w:trPr>
        <w:tc>
          <w:tcPr>
            <w:tcW w:w="3665" w:type="dxa"/>
            <w:tcBorders>
              <w:top w:val="nil"/>
              <w:bottom w:val="nil"/>
              <w:right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Обработка резьбовых поверхностей</w:t>
            </w:r>
          </w:p>
        </w:tc>
        <w:tc>
          <w:tcPr>
            <w:tcW w:w="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275"/>
        </w:trPr>
        <w:tc>
          <w:tcPr>
            <w:tcW w:w="3665" w:type="dxa"/>
            <w:tcBorders>
              <w:top w:val="nil"/>
              <w:bottom w:val="nil"/>
              <w:right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2AD4" w:rsidRDefault="00C842B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38"/>
              <w:rPr>
                <w:sz w:val="24"/>
              </w:rPr>
            </w:pPr>
            <w:r>
              <w:rPr>
                <w:sz w:val="24"/>
              </w:rPr>
              <w:t>Обработка резьбовых поверхностей</w:t>
            </w:r>
          </w:p>
        </w:tc>
        <w:tc>
          <w:tcPr>
            <w:tcW w:w="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0"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275"/>
        </w:trPr>
        <w:tc>
          <w:tcPr>
            <w:tcW w:w="3665" w:type="dxa"/>
            <w:tcBorders>
              <w:top w:val="nil"/>
              <w:bottom w:val="nil"/>
              <w:right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Самостоятельная работа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  <w:tc>
          <w:tcPr>
            <w:tcW w:w="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4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553"/>
        </w:trPr>
        <w:tc>
          <w:tcPr>
            <w:tcW w:w="3665" w:type="dxa"/>
            <w:tcBorders>
              <w:top w:val="nil"/>
              <w:bottom w:val="nil"/>
              <w:right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Систематическая проработка конспектов занятий, учебной и специальной технической литературы</w:t>
            </w:r>
          </w:p>
        </w:tc>
        <w:tc>
          <w:tcPr>
            <w:tcW w:w="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68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275"/>
        </w:trPr>
        <w:tc>
          <w:tcPr>
            <w:tcW w:w="3665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Подготовка к практическим занятиям</w:t>
            </w:r>
          </w:p>
        </w:tc>
        <w:tc>
          <w:tcPr>
            <w:tcW w:w="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265"/>
        </w:trPr>
        <w:tc>
          <w:tcPr>
            <w:tcW w:w="3665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46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Тема 1.2. Пригоночные</w:t>
            </w:r>
          </w:p>
        </w:tc>
        <w:tc>
          <w:tcPr>
            <w:tcW w:w="9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46" w:lineRule="exact"/>
              <w:ind w:left="13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 занятия</w:t>
            </w:r>
          </w:p>
        </w:tc>
        <w:tc>
          <w:tcPr>
            <w:tcW w:w="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46" w:lineRule="exact"/>
              <w:ind w:lef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04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275"/>
        </w:trPr>
        <w:tc>
          <w:tcPr>
            <w:tcW w:w="3665" w:type="dxa"/>
            <w:tcBorders>
              <w:top w:val="nil"/>
              <w:bottom w:val="nil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6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операции слесарной обработки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Распиливание</w:t>
            </w:r>
          </w:p>
        </w:tc>
        <w:tc>
          <w:tcPr>
            <w:tcW w:w="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6" w:lineRule="exact"/>
              <w:ind w:left="0" w:righ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C842B6">
            <w:pPr>
              <w:pStyle w:val="TableParagraph"/>
              <w:spacing w:line="256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D2AD4">
        <w:trPr>
          <w:trHeight w:val="251"/>
        </w:trPr>
        <w:tc>
          <w:tcPr>
            <w:tcW w:w="3665" w:type="dxa"/>
            <w:tcBorders>
              <w:top w:val="nil"/>
              <w:bottom w:val="nil"/>
              <w:right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ED2AD4" w:rsidRDefault="00C842B6">
            <w:pPr>
              <w:pStyle w:val="TableParagraph"/>
              <w:spacing w:line="231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2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31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Припасовка.</w:t>
            </w:r>
          </w:p>
        </w:tc>
        <w:tc>
          <w:tcPr>
            <w:tcW w:w="18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ED2AD4" w:rsidRDefault="00ED2AD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31" w:lineRule="exact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ED2AD4" w:rsidRDefault="00ED2AD4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AD4">
        <w:trPr>
          <w:trHeight w:val="242"/>
        </w:trPr>
        <w:tc>
          <w:tcPr>
            <w:tcW w:w="3665" w:type="dxa"/>
            <w:tcBorders>
              <w:top w:val="nil"/>
              <w:bottom w:val="nil"/>
              <w:right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2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ED2AD4" w:rsidRDefault="00C842B6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52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22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Притирка</w:t>
            </w:r>
          </w:p>
        </w:tc>
        <w:tc>
          <w:tcPr>
            <w:tcW w:w="18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ED2AD4" w:rsidRDefault="00ED2AD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22" w:lineRule="exact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6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242"/>
        </w:trPr>
        <w:tc>
          <w:tcPr>
            <w:tcW w:w="3665" w:type="dxa"/>
            <w:tcBorders>
              <w:top w:val="nil"/>
              <w:bottom w:val="nil"/>
              <w:right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2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ED2AD4" w:rsidRDefault="00C842B6">
            <w:pPr>
              <w:pStyle w:val="TableParagraph"/>
              <w:spacing w:line="222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52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22" w:lineRule="exact"/>
              <w:ind w:left="38"/>
              <w:rPr>
                <w:sz w:val="24"/>
              </w:rPr>
            </w:pPr>
            <w:r>
              <w:rPr>
                <w:sz w:val="24"/>
              </w:rPr>
              <w:t>Распиливание</w:t>
            </w:r>
          </w:p>
        </w:tc>
        <w:tc>
          <w:tcPr>
            <w:tcW w:w="18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ED2AD4" w:rsidRDefault="00C842B6">
            <w:pPr>
              <w:pStyle w:val="TableParagraph"/>
              <w:spacing w:line="222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46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487"/>
        </w:trPr>
        <w:tc>
          <w:tcPr>
            <w:tcW w:w="3665" w:type="dxa"/>
            <w:tcBorders>
              <w:top w:val="nil"/>
              <w:right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ED2AD4" w:rsidRDefault="00C842B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5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4" w:lineRule="exact"/>
              <w:ind w:left="98"/>
              <w:rPr>
                <w:sz w:val="24"/>
              </w:rPr>
            </w:pPr>
            <w:r>
              <w:rPr>
                <w:sz w:val="24"/>
              </w:rPr>
              <w:t>Шабрение</w:t>
            </w:r>
          </w:p>
        </w:tc>
        <w:tc>
          <w:tcPr>
            <w:tcW w:w="18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ED2AD4" w:rsidRDefault="00ED2AD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6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</w:tbl>
    <w:p w:rsidR="00ED2AD4" w:rsidRDefault="00ED2AD4">
      <w:pPr>
        <w:rPr>
          <w:sz w:val="2"/>
          <w:szCs w:val="2"/>
        </w:rPr>
        <w:sectPr w:rsidR="00ED2AD4">
          <w:pgSz w:w="16850" w:h="11920" w:orient="landscape"/>
          <w:pgMar w:top="1100" w:right="980" w:bottom="820" w:left="840" w:header="0" w:footer="544" w:gutter="0"/>
          <w:cols w:space="720"/>
        </w:sectPr>
      </w:pPr>
    </w:p>
    <w:p w:rsidR="00ED2AD4" w:rsidRDefault="00ED2AD4">
      <w:pPr>
        <w:pStyle w:val="a3"/>
        <w:rPr>
          <w:b/>
          <w:sz w:val="20"/>
        </w:rPr>
      </w:pPr>
    </w:p>
    <w:p w:rsidR="00ED2AD4" w:rsidRDefault="00ED2AD4">
      <w:pPr>
        <w:pStyle w:val="a3"/>
        <w:rPr>
          <w:b/>
          <w:sz w:val="20"/>
        </w:rPr>
      </w:pPr>
    </w:p>
    <w:p w:rsidR="00ED2AD4" w:rsidRDefault="00ED2AD4">
      <w:pPr>
        <w:pStyle w:val="a3"/>
        <w:spacing w:before="8"/>
        <w:rPr>
          <w:b/>
          <w:sz w:val="10"/>
        </w:rPr>
      </w:pPr>
    </w:p>
    <w:tbl>
      <w:tblPr>
        <w:tblStyle w:val="TableNormal"/>
        <w:tblW w:w="0" w:type="auto"/>
        <w:tblInd w:w="26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665"/>
        <w:gridCol w:w="620"/>
        <w:gridCol w:w="8368"/>
        <w:gridCol w:w="850"/>
        <w:gridCol w:w="1131"/>
      </w:tblGrid>
      <w:tr w:rsidR="00ED2AD4">
        <w:trPr>
          <w:trHeight w:val="666"/>
        </w:trPr>
        <w:tc>
          <w:tcPr>
            <w:tcW w:w="3665" w:type="dxa"/>
            <w:tcBorders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before="190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</w:p>
        </w:tc>
        <w:tc>
          <w:tcPr>
            <w:tcW w:w="898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before="56" w:line="237" w:lineRule="auto"/>
              <w:ind w:left="1109" w:right="487" w:hanging="48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лабораторные и практические работы, самостоятельная работа обучающихся</w:t>
            </w:r>
            <w:proofErr w:type="gramStart"/>
            <w:r>
              <w:rPr>
                <w:b/>
                <w:sz w:val="24"/>
              </w:rPr>
              <w:t xml:space="preserve"> .</w:t>
            </w:r>
            <w:proofErr w:type="gramEnd"/>
          </w:p>
        </w:tc>
        <w:tc>
          <w:tcPr>
            <w:tcW w:w="850" w:type="dxa"/>
            <w:tcBorders>
              <w:left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before="56" w:line="237" w:lineRule="auto"/>
              <w:ind w:left="102" w:right="49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Объем часов</w:t>
            </w:r>
          </w:p>
        </w:tc>
        <w:tc>
          <w:tcPr>
            <w:tcW w:w="1131" w:type="dxa"/>
            <w:tcBorders>
              <w:left w:val="single" w:sz="6" w:space="0" w:color="000000"/>
            </w:tcBorders>
          </w:tcPr>
          <w:p w:rsidR="00ED2AD4" w:rsidRDefault="00C842B6">
            <w:pPr>
              <w:pStyle w:val="TableParagraph"/>
              <w:spacing w:before="56" w:line="237" w:lineRule="auto"/>
              <w:ind w:left="49" w:right="50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освоения</w:t>
            </w:r>
          </w:p>
        </w:tc>
      </w:tr>
      <w:tr w:rsidR="00ED2AD4">
        <w:trPr>
          <w:trHeight w:val="510"/>
        </w:trPr>
        <w:tc>
          <w:tcPr>
            <w:tcW w:w="3665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ED2AD4" w:rsidRDefault="00C842B6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3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before="2" w:line="254" w:lineRule="exact"/>
              <w:ind w:right="7284"/>
              <w:rPr>
                <w:sz w:val="24"/>
              </w:rPr>
            </w:pPr>
            <w:r>
              <w:rPr>
                <w:sz w:val="24"/>
              </w:rPr>
              <w:t>Притирка Доводка</w:t>
            </w:r>
          </w:p>
        </w:tc>
        <w:tc>
          <w:tcPr>
            <w:tcW w:w="8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47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D2AD4" w:rsidRDefault="00C842B6">
            <w:pPr>
              <w:pStyle w:val="TableParagraph"/>
              <w:spacing w:line="243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1" w:type="dxa"/>
            <w:tcBorders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AD4">
        <w:trPr>
          <w:trHeight w:val="275"/>
        </w:trPr>
        <w:tc>
          <w:tcPr>
            <w:tcW w:w="366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Подготовка поверхностей под сварку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3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AD4">
        <w:trPr>
          <w:trHeight w:val="277"/>
        </w:trPr>
        <w:tc>
          <w:tcPr>
            <w:tcW w:w="366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  <w:tc>
          <w:tcPr>
            <w:tcW w:w="8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tabs>
                <w:tab w:val="left" w:pos="2090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z w:val="24"/>
              </w:rPr>
              <w:tab/>
              <w:t>Контрольная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8" w:lineRule="exact"/>
              <w:ind w:left="4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273"/>
        </w:trPr>
        <w:tc>
          <w:tcPr>
            <w:tcW w:w="366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  <w:tc>
          <w:tcPr>
            <w:tcW w:w="8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4" w:lineRule="exact"/>
              <w:ind w:left="11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Самостоятельная работа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4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551"/>
        </w:trPr>
        <w:tc>
          <w:tcPr>
            <w:tcW w:w="366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before="3" w:line="228" w:lineRule="auto"/>
              <w:rPr>
                <w:sz w:val="24"/>
              </w:rPr>
            </w:pPr>
            <w:r>
              <w:rPr>
                <w:sz w:val="24"/>
              </w:rPr>
              <w:t>Систематическая проработка конспектов занятий, учебной и специальной технической литературы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68" w:lineRule="exact"/>
              <w:ind w:left="4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275"/>
        </w:trPr>
        <w:tc>
          <w:tcPr>
            <w:tcW w:w="366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Подготовка к практическим занятиям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4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277"/>
        </w:trPr>
        <w:tc>
          <w:tcPr>
            <w:tcW w:w="3665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ind w:left="45" w:right="375"/>
              <w:rPr>
                <w:b/>
                <w:sz w:val="24"/>
              </w:rPr>
            </w:pPr>
            <w:r>
              <w:rPr>
                <w:b/>
                <w:sz w:val="24"/>
              </w:rPr>
              <w:t>Тема 1.3. Технологический процесс слесарной обработки</w:t>
            </w:r>
          </w:p>
        </w:tc>
        <w:tc>
          <w:tcPr>
            <w:tcW w:w="8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8" w:lineRule="exact"/>
              <w:ind w:left="16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8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275"/>
        </w:trPr>
        <w:tc>
          <w:tcPr>
            <w:tcW w:w="366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Понятие о технологическом процессе. Базы и их выбор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4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48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D2AD4">
        <w:trPr>
          <w:trHeight w:val="272"/>
        </w:trPr>
        <w:tc>
          <w:tcPr>
            <w:tcW w:w="366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  <w:tc>
          <w:tcPr>
            <w:tcW w:w="8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tabs>
                <w:tab w:val="left" w:pos="650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z w:val="24"/>
              </w:rPr>
              <w:tab/>
              <w:t>Понятие о технологическом процессе. Базы и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3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AD4">
        <w:trPr>
          <w:trHeight w:val="275"/>
        </w:trPr>
        <w:tc>
          <w:tcPr>
            <w:tcW w:w="366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  <w:tc>
          <w:tcPr>
            <w:tcW w:w="8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167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 занятия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277"/>
        </w:trPr>
        <w:tc>
          <w:tcPr>
            <w:tcW w:w="366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Расчет длин заготовок для </w:t>
            </w:r>
            <w:proofErr w:type="gramStart"/>
            <w:r>
              <w:rPr>
                <w:sz w:val="24"/>
              </w:rPr>
              <w:t>гибки</w:t>
            </w:r>
            <w:proofErr w:type="gramEnd"/>
            <w:r>
              <w:rPr>
                <w:sz w:val="24"/>
              </w:rPr>
              <w:t xml:space="preserve"> под различными углами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8" w:lineRule="exact"/>
              <w:ind w:left="4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275"/>
        </w:trPr>
        <w:tc>
          <w:tcPr>
            <w:tcW w:w="366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Чтение технологического процесса слесарной обработки типовых деталей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6" w:lineRule="exact"/>
              <w:ind w:left="4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551"/>
        </w:trPr>
        <w:tc>
          <w:tcPr>
            <w:tcW w:w="366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30" w:lineRule="auto"/>
              <w:ind w:right="650"/>
              <w:rPr>
                <w:sz w:val="24"/>
              </w:rPr>
            </w:pPr>
            <w:r>
              <w:rPr>
                <w:sz w:val="24"/>
              </w:rPr>
              <w:t>Составление технологических процессов слесарной обработки молотков с квадратным и круглым бойками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65" w:lineRule="exact"/>
              <w:ind w:left="4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272"/>
        </w:trPr>
        <w:tc>
          <w:tcPr>
            <w:tcW w:w="366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  <w:tc>
          <w:tcPr>
            <w:tcW w:w="8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3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113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277"/>
        </w:trPr>
        <w:tc>
          <w:tcPr>
            <w:tcW w:w="366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  <w:tc>
          <w:tcPr>
            <w:tcW w:w="8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8" w:lineRule="exact"/>
              <w:ind w:left="12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Самостоятельная работа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8" w:lineRule="exact"/>
              <w:ind w:left="42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551"/>
        </w:trPr>
        <w:tc>
          <w:tcPr>
            <w:tcW w:w="366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Систематическая проработка конспектов занятий, учебной и специальной технической литературы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65" w:lineRule="exact"/>
              <w:ind w:left="4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275"/>
        </w:trPr>
        <w:tc>
          <w:tcPr>
            <w:tcW w:w="366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Подготовка к практическим занятиям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4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551"/>
        </w:trPr>
        <w:tc>
          <w:tcPr>
            <w:tcW w:w="366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Презентация на тему «Системы автоматизированного проектирования технологических процессов»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65" w:lineRule="exact"/>
              <w:ind w:left="42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275"/>
        </w:trPr>
        <w:tc>
          <w:tcPr>
            <w:tcW w:w="12653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Слесарно-сборочные работы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55" w:lineRule="exact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13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260"/>
        </w:trPr>
        <w:tc>
          <w:tcPr>
            <w:tcW w:w="3665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ind w:left="45" w:right="493"/>
              <w:rPr>
                <w:b/>
                <w:sz w:val="24"/>
              </w:rPr>
            </w:pPr>
            <w:r>
              <w:rPr>
                <w:b/>
                <w:sz w:val="24"/>
              </w:rPr>
              <w:t>Тема 2.1. Общая технология сборки</w:t>
            </w:r>
          </w:p>
        </w:tc>
        <w:tc>
          <w:tcPr>
            <w:tcW w:w="8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41" w:lineRule="exact"/>
              <w:ind w:left="179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41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</w:tr>
      <w:tr w:rsidR="00ED2AD4">
        <w:trPr>
          <w:trHeight w:val="536"/>
        </w:trPr>
        <w:tc>
          <w:tcPr>
            <w:tcW w:w="3665" w:type="dxa"/>
            <w:vMerge/>
            <w:tcBorders>
              <w:top w:val="nil"/>
              <w:right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before="10" w:line="256" w:lineRule="exact"/>
              <w:ind w:right="1119"/>
              <w:rPr>
                <w:sz w:val="24"/>
              </w:rPr>
            </w:pPr>
            <w:r>
              <w:rPr>
                <w:sz w:val="24"/>
              </w:rPr>
              <w:t>Общая технология сборки: методы, требования к подготовке деталей, техническая документация на сборку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67" w:lineRule="exact"/>
              <w:ind w:left="4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C842B6">
            <w:pPr>
              <w:pStyle w:val="TableParagraph"/>
              <w:spacing w:line="267" w:lineRule="exact"/>
              <w:ind w:left="48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D2AD4">
        <w:trPr>
          <w:trHeight w:val="534"/>
        </w:trPr>
        <w:tc>
          <w:tcPr>
            <w:tcW w:w="3665" w:type="dxa"/>
            <w:vMerge/>
            <w:tcBorders>
              <w:top w:val="nil"/>
              <w:right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before="12" w:line="254" w:lineRule="exact"/>
              <w:rPr>
                <w:sz w:val="24"/>
              </w:rPr>
            </w:pPr>
            <w:r>
              <w:rPr>
                <w:sz w:val="24"/>
              </w:rPr>
              <w:t>Технологические процессы и технические условия на сборку узлов, сборочных единиц и механизмов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67" w:lineRule="exact"/>
              <w:ind w:left="4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C842B6">
            <w:pPr>
              <w:pStyle w:val="TableParagraph"/>
              <w:spacing w:line="267" w:lineRule="exact"/>
              <w:ind w:left="48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D2AD4">
        <w:trPr>
          <w:trHeight w:val="262"/>
        </w:trPr>
        <w:tc>
          <w:tcPr>
            <w:tcW w:w="3665" w:type="dxa"/>
            <w:vMerge/>
            <w:tcBorders>
              <w:top w:val="nil"/>
              <w:right w:val="single" w:sz="6" w:space="0" w:color="000000"/>
            </w:tcBorders>
          </w:tcPr>
          <w:p w:rsidR="00ED2AD4" w:rsidRDefault="00ED2AD4">
            <w:pPr>
              <w:rPr>
                <w:sz w:val="2"/>
                <w:szCs w:val="2"/>
              </w:rPr>
            </w:pPr>
          </w:p>
        </w:tc>
        <w:tc>
          <w:tcPr>
            <w:tcW w:w="8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43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ED2AD4" w:rsidRDefault="00ED2AD4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ED2AD4" w:rsidRDefault="00ED2AD4">
      <w:pPr>
        <w:rPr>
          <w:sz w:val="18"/>
        </w:rPr>
        <w:sectPr w:rsidR="00ED2AD4">
          <w:pgSz w:w="16850" w:h="11920" w:orient="landscape"/>
          <w:pgMar w:top="1100" w:right="980" w:bottom="740" w:left="840" w:header="0" w:footer="544" w:gutter="0"/>
          <w:cols w:space="720"/>
        </w:sectPr>
      </w:pPr>
    </w:p>
    <w:p w:rsidR="00ED2AD4" w:rsidRDefault="00ED2AD4">
      <w:pPr>
        <w:ind w:left="110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width:733.7pt;height:396.6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122"/>
                    <w:gridCol w:w="3540"/>
                    <w:gridCol w:w="124"/>
                    <w:gridCol w:w="494"/>
                    <w:gridCol w:w="8527"/>
                    <w:gridCol w:w="772"/>
                    <w:gridCol w:w="1046"/>
                  </w:tblGrid>
                  <w:tr w:rsidR="00ED2AD4">
                    <w:trPr>
                      <w:trHeight w:val="237"/>
                    </w:trPr>
                    <w:tc>
                      <w:tcPr>
                        <w:tcW w:w="122" w:type="dxa"/>
                        <w:tcBorders>
                          <w:top w:val="nil"/>
                          <w:left w:val="nil"/>
                        </w:tcBorders>
                      </w:tcPr>
                      <w:p w:rsidR="00ED2AD4" w:rsidRDefault="00ED2AD4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664" w:type="dxa"/>
                        <w:gridSpan w:val="2"/>
                        <w:tcBorders>
                          <w:top w:val="nil"/>
                          <w:bottom w:val="double" w:sz="4" w:space="0" w:color="000000"/>
                          <w:right w:val="single" w:sz="6" w:space="0" w:color="000000"/>
                        </w:tcBorders>
                      </w:tcPr>
                      <w:p w:rsidR="00ED2AD4" w:rsidRDefault="00ED2AD4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021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double" w:sz="4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17" w:lineRule="exact"/>
                          <w:ind w:left="13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Практические занятия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6" w:space="0" w:color="000000"/>
                          <w:bottom w:val="double" w:sz="4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17" w:lineRule="exact"/>
                          <w:ind w:left="15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046" w:type="dxa"/>
                        <w:tcBorders>
                          <w:top w:val="nil"/>
                          <w:left w:val="single" w:sz="6" w:space="0" w:color="000000"/>
                          <w:right w:val="nil"/>
                        </w:tcBorders>
                      </w:tcPr>
                      <w:p w:rsidR="00ED2AD4" w:rsidRDefault="00ED2AD4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</w:tr>
                  <w:tr w:rsidR="00ED2AD4">
                    <w:trPr>
                      <w:trHeight w:val="649"/>
                    </w:trPr>
                    <w:tc>
                      <w:tcPr>
                        <w:tcW w:w="3662" w:type="dxa"/>
                        <w:gridSpan w:val="2"/>
                        <w:tcBorders>
                          <w:top w:val="double" w:sz="4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before="173"/>
                          <w:ind w:left="2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Наименование разделов и тем</w:t>
                        </w:r>
                      </w:p>
                    </w:tc>
                    <w:tc>
                      <w:tcPr>
                        <w:tcW w:w="9145" w:type="dxa"/>
                        <w:gridSpan w:val="3"/>
                        <w:tcBorders>
                          <w:top w:val="double" w:sz="4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before="39" w:line="237" w:lineRule="auto"/>
                          <w:ind w:left="1109" w:right="544" w:hanging="48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Содержание учебного материала, лабораторные и практические работы, самостоятельная работа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обучающихся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double" w:sz="4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before="39" w:line="237" w:lineRule="auto"/>
                          <w:ind w:left="109" w:right="-36" w:hanging="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Объем часов</w:t>
                        </w:r>
                      </w:p>
                    </w:tc>
                    <w:tc>
                      <w:tcPr>
                        <w:tcW w:w="1046" w:type="dxa"/>
                        <w:tcBorders>
                          <w:lef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before="39" w:line="237" w:lineRule="auto"/>
                          <w:ind w:left="57" w:right="-43" w:firstLine="2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Уровень освоения</w:t>
                        </w:r>
                      </w:p>
                    </w:tc>
                  </w:tr>
                  <w:tr w:rsidR="00ED2AD4">
                    <w:trPr>
                      <w:trHeight w:val="275"/>
                    </w:trPr>
                    <w:tc>
                      <w:tcPr>
                        <w:tcW w:w="3662" w:type="dxa"/>
                        <w:gridSpan w:val="2"/>
                        <w:vMerge w:val="restart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ED2AD4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18" w:type="dxa"/>
                        <w:gridSpan w:val="2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5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  <w:tc>
                      <w:tcPr>
                        <w:tcW w:w="8527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55" w:lineRule="exact"/>
                          <w:ind w:left="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Общая технология сборки</w:t>
                        </w:r>
                      </w:p>
                    </w:tc>
                    <w:tc>
                      <w:tcPr>
                        <w:tcW w:w="772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55" w:lineRule="exact"/>
                          <w:ind w:left="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46" w:type="dxa"/>
                        <w:vMerge w:val="restart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ED2AD4" w:rsidRDefault="00ED2AD4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D2AD4">
                    <w:trPr>
                      <w:trHeight w:val="275"/>
                    </w:trPr>
                    <w:tc>
                      <w:tcPr>
                        <w:tcW w:w="3662" w:type="dxa"/>
                        <w:gridSpan w:val="2"/>
                        <w:vMerge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18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5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852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55" w:lineRule="exact"/>
                          <w:ind w:left="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Составление технологических карт сборки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55" w:lineRule="exact"/>
                          <w:ind w:left="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46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D2AD4">
                    <w:trPr>
                      <w:trHeight w:val="277"/>
                    </w:trPr>
                    <w:tc>
                      <w:tcPr>
                        <w:tcW w:w="3662" w:type="dxa"/>
                        <w:gridSpan w:val="2"/>
                        <w:vMerge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145" w:type="dxa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tabs>
                            <w:tab w:val="left" w:pos="1791"/>
                          </w:tabs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  <w:r>
                          <w:rPr>
                            <w:sz w:val="24"/>
                          </w:rPr>
                          <w:tab/>
                          <w:t>Контрольная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работа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58" w:lineRule="exact"/>
                          <w:ind w:left="7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46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D2AD4">
                    <w:trPr>
                      <w:trHeight w:val="275"/>
                    </w:trPr>
                    <w:tc>
                      <w:tcPr>
                        <w:tcW w:w="3662" w:type="dxa"/>
                        <w:gridSpan w:val="2"/>
                        <w:vMerge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145" w:type="dxa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55" w:lineRule="exact"/>
                          <w:ind w:left="8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Самостоятельная работа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обучающихся</w:t>
                        </w:r>
                        <w:proofErr w:type="gramEnd"/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55" w:lineRule="exact"/>
                          <w:ind w:left="7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046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D2AD4">
                    <w:trPr>
                      <w:trHeight w:val="552"/>
                    </w:trPr>
                    <w:tc>
                      <w:tcPr>
                        <w:tcW w:w="3662" w:type="dxa"/>
                        <w:gridSpan w:val="2"/>
                        <w:vMerge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18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6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52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30" w:lineRule="auto"/>
                          <w:ind w:left="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Систематическая проработка конспектов занятий, учебной и специальной технической литературы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65" w:lineRule="exact"/>
                          <w:ind w:left="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46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D2AD4">
                    <w:trPr>
                      <w:trHeight w:val="272"/>
                    </w:trPr>
                    <w:tc>
                      <w:tcPr>
                        <w:tcW w:w="3662" w:type="dxa"/>
                        <w:gridSpan w:val="2"/>
                        <w:vMerge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18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5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52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53" w:lineRule="exact"/>
                          <w:ind w:left="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Подготовка к практическим занятиям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53" w:lineRule="exact"/>
                          <w:ind w:left="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46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D2AD4">
                    <w:trPr>
                      <w:trHeight w:val="277"/>
                    </w:trPr>
                    <w:tc>
                      <w:tcPr>
                        <w:tcW w:w="3662" w:type="dxa"/>
                        <w:gridSpan w:val="2"/>
                        <w:vMerge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18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52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58" w:lineRule="exact"/>
                          <w:ind w:left="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Составление технологического процесса на сборку по заданию преподавателя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58" w:lineRule="exact"/>
                          <w:ind w:left="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046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D2AD4">
                    <w:trPr>
                      <w:trHeight w:val="275"/>
                    </w:trPr>
                    <w:tc>
                      <w:tcPr>
                        <w:tcW w:w="3662" w:type="dxa"/>
                        <w:gridSpan w:val="2"/>
                        <w:vMerge w:val="restart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ind w:left="42" w:right="53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Тема 2.2. Подъемно- транспортное оборудование</w:t>
                        </w:r>
                      </w:p>
                    </w:tc>
                    <w:tc>
                      <w:tcPr>
                        <w:tcW w:w="9145" w:type="dxa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55" w:lineRule="exact"/>
                          <w:ind w:left="131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Содержание учебного материала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55" w:lineRule="exact"/>
                          <w:ind w:left="7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046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D2AD4">
                    <w:trPr>
                      <w:trHeight w:val="803"/>
                    </w:trPr>
                    <w:tc>
                      <w:tcPr>
                        <w:tcW w:w="3662" w:type="dxa"/>
                        <w:gridSpan w:val="2"/>
                        <w:vMerge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18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62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  <w:p w:rsidR="00ED2AD4" w:rsidRDefault="00C842B6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</w:t>
                        </w:r>
                      </w:p>
                      <w:p w:rsidR="00ED2AD4" w:rsidRDefault="00C842B6">
                        <w:pPr>
                          <w:pStyle w:val="TableParagraph"/>
                          <w:spacing w:line="25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852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tabs>
                            <w:tab w:val="left" w:pos="2810"/>
                            <w:tab w:val="left" w:pos="4538"/>
                            <w:tab w:val="left" w:pos="5105"/>
                            <w:tab w:val="left" w:pos="5870"/>
                            <w:tab w:val="left" w:pos="6240"/>
                          </w:tabs>
                          <w:spacing w:line="262" w:lineRule="exact"/>
                          <w:ind w:left="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Подъемно-транспортное</w:t>
                        </w:r>
                        <w:r>
                          <w:rPr>
                            <w:sz w:val="24"/>
                          </w:rPr>
                          <w:tab/>
                          <w:t>оборудование,</w:t>
                        </w:r>
                        <w:r>
                          <w:rPr>
                            <w:sz w:val="24"/>
                          </w:rPr>
                          <w:tab/>
                          <w:t>его</w:t>
                        </w:r>
                        <w:r>
                          <w:rPr>
                            <w:sz w:val="24"/>
                          </w:rPr>
                          <w:tab/>
                          <w:t>виды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  <w:r>
                          <w:rPr>
                            <w:sz w:val="24"/>
                          </w:rPr>
                          <w:tab/>
                          <w:t>назначение,</w:t>
                        </w:r>
                      </w:p>
                      <w:p w:rsidR="00ED2AD4" w:rsidRDefault="00C842B6">
                        <w:pPr>
                          <w:pStyle w:val="TableParagraph"/>
                          <w:spacing w:before="7" w:line="266" w:lineRule="exact"/>
                          <w:ind w:left="52" w:right="19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Правила эксплуатации грузоподъемных средств и механизмов, управляемых с пола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62" w:lineRule="exact"/>
                          <w:ind w:left="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ED2AD4" w:rsidRDefault="00C842B6">
                        <w:pPr>
                          <w:pStyle w:val="TableParagraph"/>
                          <w:spacing w:line="268" w:lineRule="exact"/>
                          <w:ind w:left="0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ED2AD4" w:rsidRDefault="00C842B6">
                        <w:pPr>
                          <w:pStyle w:val="TableParagraph"/>
                          <w:spacing w:line="254" w:lineRule="exact"/>
                          <w:ind w:left="0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4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65" w:lineRule="exact"/>
                          <w:ind w:lef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ED2AD4">
                    <w:trPr>
                      <w:trHeight w:val="260"/>
                    </w:trPr>
                    <w:tc>
                      <w:tcPr>
                        <w:tcW w:w="3662" w:type="dxa"/>
                        <w:gridSpan w:val="2"/>
                        <w:vMerge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145" w:type="dxa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ED2AD4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ED2AD4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46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:rsidR="00ED2AD4" w:rsidRDefault="00ED2AD4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ED2AD4">
                    <w:trPr>
                      <w:trHeight w:val="262"/>
                    </w:trPr>
                    <w:tc>
                      <w:tcPr>
                        <w:tcW w:w="3662" w:type="dxa"/>
                        <w:gridSpan w:val="2"/>
                        <w:vMerge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145" w:type="dxa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43" w:lineRule="exact"/>
                          <w:ind w:left="125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Практические занятия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43" w:lineRule="exact"/>
                          <w:ind w:left="7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046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D2AD4">
                    <w:trPr>
                      <w:trHeight w:val="260"/>
                    </w:trPr>
                    <w:tc>
                      <w:tcPr>
                        <w:tcW w:w="3662" w:type="dxa"/>
                        <w:gridSpan w:val="2"/>
                        <w:vMerge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18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4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37</w:t>
                        </w:r>
                      </w:p>
                    </w:tc>
                    <w:tc>
                      <w:tcPr>
                        <w:tcW w:w="852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41" w:lineRule="exact"/>
                          <w:ind w:left="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Грузоподъемные устройства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41" w:lineRule="exact"/>
                          <w:ind w:left="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46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D2AD4">
                    <w:trPr>
                      <w:trHeight w:val="257"/>
                    </w:trPr>
                    <w:tc>
                      <w:tcPr>
                        <w:tcW w:w="3662" w:type="dxa"/>
                        <w:gridSpan w:val="2"/>
                        <w:vMerge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18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</w:t>
                        </w:r>
                      </w:p>
                    </w:tc>
                    <w:tc>
                      <w:tcPr>
                        <w:tcW w:w="852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38" w:lineRule="exact"/>
                          <w:ind w:left="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Расчет диаметра каната для полиспаста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38" w:lineRule="exact"/>
                          <w:ind w:left="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46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D2AD4">
                    <w:trPr>
                      <w:trHeight w:val="260"/>
                    </w:trPr>
                    <w:tc>
                      <w:tcPr>
                        <w:tcW w:w="3662" w:type="dxa"/>
                        <w:gridSpan w:val="2"/>
                        <w:vMerge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18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39</w:t>
                        </w:r>
                      </w:p>
                    </w:tc>
                    <w:tc>
                      <w:tcPr>
                        <w:tcW w:w="852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40" w:lineRule="exact"/>
                          <w:ind w:left="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Подбор стальных канатов для подъема и перемещения грузов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40" w:lineRule="exact"/>
                          <w:ind w:left="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46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D2AD4">
                    <w:trPr>
                      <w:trHeight w:val="262"/>
                    </w:trPr>
                    <w:tc>
                      <w:tcPr>
                        <w:tcW w:w="3662" w:type="dxa"/>
                        <w:gridSpan w:val="2"/>
                        <w:vMerge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145" w:type="dxa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ED2AD4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ED2AD4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46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D2AD4">
                    <w:trPr>
                      <w:trHeight w:val="260"/>
                    </w:trPr>
                    <w:tc>
                      <w:tcPr>
                        <w:tcW w:w="3662" w:type="dxa"/>
                        <w:gridSpan w:val="2"/>
                        <w:vMerge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145" w:type="dxa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40" w:lineRule="exact"/>
                          <w:ind w:left="83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Самостоятельная работа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обучающихся</w:t>
                        </w:r>
                        <w:proofErr w:type="gramEnd"/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40" w:lineRule="exact"/>
                          <w:ind w:left="7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046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D2AD4">
                    <w:trPr>
                      <w:trHeight w:val="536"/>
                    </w:trPr>
                    <w:tc>
                      <w:tcPr>
                        <w:tcW w:w="3662" w:type="dxa"/>
                        <w:gridSpan w:val="2"/>
                        <w:vMerge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18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6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52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before="10" w:line="256" w:lineRule="exact"/>
                          <w:ind w:left="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Систематическая проработка конспектов занятий, учебной и специальной технической литературы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67" w:lineRule="exact"/>
                          <w:ind w:left="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46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D2AD4">
                    <w:trPr>
                      <w:trHeight w:val="260"/>
                    </w:trPr>
                    <w:tc>
                      <w:tcPr>
                        <w:tcW w:w="3662" w:type="dxa"/>
                        <w:gridSpan w:val="2"/>
                        <w:vMerge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18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52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40" w:lineRule="exact"/>
                          <w:ind w:left="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Подготовка к практическим занятиям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40" w:lineRule="exact"/>
                          <w:ind w:left="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46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D2AD4">
                    <w:trPr>
                      <w:trHeight w:val="260"/>
                    </w:trPr>
                    <w:tc>
                      <w:tcPr>
                        <w:tcW w:w="12807" w:type="dxa"/>
                        <w:gridSpan w:val="5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40" w:lineRule="exact"/>
                          <w:ind w:left="0" w:right="-1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Дифференцированный зачет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ED2AD4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46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D2AD4">
                    <w:trPr>
                      <w:trHeight w:val="277"/>
                    </w:trPr>
                    <w:tc>
                      <w:tcPr>
                        <w:tcW w:w="12807" w:type="dxa"/>
                        <w:gridSpan w:val="5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58" w:lineRule="exact"/>
                          <w:ind w:left="0" w:right="-1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Всего:</w:t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ED2AD4" w:rsidRDefault="00C842B6">
                        <w:pPr>
                          <w:pStyle w:val="TableParagraph"/>
                          <w:spacing w:line="258" w:lineRule="exact"/>
                          <w:ind w:left="276" w:right="20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39</w:t>
                        </w:r>
                      </w:p>
                    </w:tc>
                    <w:tc>
                      <w:tcPr>
                        <w:tcW w:w="1046" w:type="dxa"/>
                        <w:vMerge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ED2AD4" w:rsidRDefault="00ED2AD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ED2AD4" w:rsidRDefault="00ED2AD4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C842B6">
        <w:rPr>
          <w:spacing w:val="31"/>
          <w:sz w:val="20"/>
        </w:rPr>
        <w:t xml:space="preserve"> </w:t>
      </w:r>
      <w:r w:rsidRPr="00ED2AD4">
        <w:rPr>
          <w:spacing w:val="31"/>
          <w:position w:val="766"/>
          <w:sz w:val="20"/>
        </w:rPr>
      </w:r>
      <w:r w:rsidRPr="00ED2AD4">
        <w:rPr>
          <w:spacing w:val="31"/>
          <w:position w:val="766"/>
          <w:sz w:val="20"/>
        </w:rPr>
        <w:pict>
          <v:group id="_x0000_s2050" style="width:1.45pt;height:13.35pt;mso-position-horizontal-relative:char;mso-position-vertical-relative:line" coordsize="29,267">
            <v:rect id="_x0000_s2051" style="position:absolute;width:29;height:267" fillcolor="black" stroked="f"/>
            <w10:wrap type="none"/>
            <w10:anchorlock/>
          </v:group>
        </w:pict>
      </w:r>
    </w:p>
    <w:p w:rsidR="00ED2AD4" w:rsidRDefault="00ED2AD4">
      <w:pPr>
        <w:rPr>
          <w:sz w:val="20"/>
        </w:rPr>
        <w:sectPr w:rsidR="00ED2AD4">
          <w:pgSz w:w="16850" w:h="11920" w:orient="landscape"/>
          <w:pgMar w:top="1080" w:right="980" w:bottom="740" w:left="840" w:header="0" w:footer="544" w:gutter="0"/>
          <w:cols w:space="720"/>
        </w:sectPr>
      </w:pPr>
    </w:p>
    <w:p w:rsidR="00ED2AD4" w:rsidRDefault="00ED2AD4">
      <w:pPr>
        <w:pStyle w:val="a3"/>
        <w:spacing w:before="4"/>
        <w:rPr>
          <w:b/>
          <w:sz w:val="17"/>
        </w:rPr>
      </w:pPr>
    </w:p>
    <w:p w:rsidR="00ED2AD4" w:rsidRDefault="00ED2AD4">
      <w:pPr>
        <w:rPr>
          <w:sz w:val="17"/>
        </w:rPr>
        <w:sectPr w:rsidR="00ED2AD4">
          <w:pgSz w:w="16850" w:h="11920" w:orient="landscape"/>
          <w:pgMar w:top="1100" w:right="980" w:bottom="740" w:left="840" w:header="0" w:footer="544" w:gutter="0"/>
          <w:cols w:space="720"/>
        </w:sectPr>
      </w:pPr>
    </w:p>
    <w:p w:rsidR="00ED2AD4" w:rsidRDefault="00C842B6">
      <w:pPr>
        <w:pStyle w:val="Heading1"/>
        <w:numPr>
          <w:ilvl w:val="1"/>
          <w:numId w:val="7"/>
        </w:numPr>
        <w:tabs>
          <w:tab w:val="left" w:pos="878"/>
        </w:tabs>
        <w:spacing w:before="68" w:line="278" w:lineRule="auto"/>
        <w:ind w:left="3889" w:right="572" w:hanging="3303"/>
        <w:jc w:val="left"/>
      </w:pPr>
      <w:r>
        <w:lastRenderedPageBreak/>
        <w:t>УСЛОВИЯ РЕАЛИЗАЦИИ РАБОЧЕЙ ПРОГРАММЫ УЧЕБНОЙ ДИСЦИПЛИНЫ</w:t>
      </w:r>
    </w:p>
    <w:p w:rsidR="00ED2AD4" w:rsidRDefault="00C842B6">
      <w:pPr>
        <w:pStyle w:val="a5"/>
        <w:numPr>
          <w:ilvl w:val="2"/>
          <w:numId w:val="7"/>
        </w:numPr>
        <w:tabs>
          <w:tab w:val="left" w:pos="1372"/>
        </w:tabs>
        <w:spacing w:before="235" w:line="276" w:lineRule="auto"/>
        <w:ind w:left="164" w:right="170" w:firstLine="707"/>
        <w:jc w:val="both"/>
        <w:rPr>
          <w:b/>
          <w:sz w:val="28"/>
        </w:rPr>
      </w:pPr>
      <w:r>
        <w:rPr>
          <w:b/>
          <w:sz w:val="28"/>
        </w:rPr>
        <w:t>Требования к минимальному материально-техническому обеспе</w:t>
      </w:r>
      <w:r>
        <w:rPr>
          <w:b/>
          <w:sz w:val="28"/>
        </w:rPr>
        <w:t>чению</w:t>
      </w:r>
    </w:p>
    <w:p w:rsidR="00ED2AD4" w:rsidRDefault="00C842B6">
      <w:pPr>
        <w:pStyle w:val="a3"/>
        <w:spacing w:line="276" w:lineRule="auto"/>
        <w:ind w:left="164" w:right="140" w:firstLine="705"/>
        <w:jc w:val="both"/>
      </w:pPr>
      <w:r>
        <w:t>Реализация рабочей программы учебной дисциплины имеет наличие учебного кабинета «Лаборатория технологического оборудования и оснастки, процессов формообразования и инструментов».</w:t>
      </w:r>
    </w:p>
    <w:p w:rsidR="00ED2AD4" w:rsidRDefault="00C842B6">
      <w:pPr>
        <w:pStyle w:val="Heading1"/>
      </w:pPr>
      <w:r>
        <w:t>Оборудование учебного кабинета и рабочих мест кабинета:</w:t>
      </w:r>
    </w:p>
    <w:p w:rsidR="00ED2AD4" w:rsidRDefault="00C842B6">
      <w:pPr>
        <w:pStyle w:val="a5"/>
        <w:numPr>
          <w:ilvl w:val="0"/>
          <w:numId w:val="4"/>
        </w:numPr>
        <w:tabs>
          <w:tab w:val="left" w:pos="1156"/>
        </w:tabs>
        <w:spacing w:before="39"/>
        <w:ind w:left="1155"/>
        <w:rPr>
          <w:sz w:val="28"/>
        </w:rPr>
      </w:pPr>
      <w:r>
        <w:rPr>
          <w:sz w:val="28"/>
        </w:rPr>
        <w:t>посадочные места по количеству</w:t>
      </w:r>
      <w:r>
        <w:rPr>
          <w:spacing w:val="-1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ED2AD4" w:rsidRDefault="00C842B6">
      <w:pPr>
        <w:pStyle w:val="a5"/>
        <w:numPr>
          <w:ilvl w:val="0"/>
          <w:numId w:val="4"/>
        </w:numPr>
        <w:tabs>
          <w:tab w:val="left" w:pos="1156"/>
        </w:tabs>
        <w:spacing w:before="48"/>
        <w:ind w:left="1155"/>
        <w:rPr>
          <w:sz w:val="28"/>
        </w:rPr>
      </w:pPr>
      <w:r>
        <w:rPr>
          <w:sz w:val="28"/>
        </w:rPr>
        <w:t>рабочее место преподавателя.</w:t>
      </w:r>
    </w:p>
    <w:p w:rsidR="00ED2AD4" w:rsidRDefault="00C842B6">
      <w:pPr>
        <w:pStyle w:val="Heading1"/>
        <w:spacing w:before="58"/>
      </w:pPr>
      <w:r>
        <w:t>Технические средства обучения:</w:t>
      </w:r>
    </w:p>
    <w:p w:rsidR="00ED2AD4" w:rsidRDefault="00C842B6">
      <w:pPr>
        <w:pStyle w:val="a5"/>
        <w:numPr>
          <w:ilvl w:val="0"/>
          <w:numId w:val="4"/>
        </w:numPr>
        <w:tabs>
          <w:tab w:val="left" w:pos="1156"/>
        </w:tabs>
        <w:spacing w:before="40" w:line="278" w:lineRule="auto"/>
        <w:ind w:right="956" w:firstLine="707"/>
        <w:rPr>
          <w:sz w:val="28"/>
        </w:rPr>
      </w:pPr>
      <w:r>
        <w:rPr>
          <w:sz w:val="28"/>
        </w:rPr>
        <w:t xml:space="preserve">компьютер преподавателя в сборе с лицензионным </w:t>
      </w:r>
      <w:r>
        <w:rPr>
          <w:spacing w:val="-5"/>
          <w:sz w:val="28"/>
        </w:rPr>
        <w:t xml:space="preserve">программным </w:t>
      </w:r>
      <w:r>
        <w:rPr>
          <w:sz w:val="28"/>
        </w:rPr>
        <w:t>обеспечением;</w:t>
      </w:r>
    </w:p>
    <w:p w:rsidR="00ED2AD4" w:rsidRDefault="00C842B6">
      <w:pPr>
        <w:pStyle w:val="a5"/>
        <w:numPr>
          <w:ilvl w:val="0"/>
          <w:numId w:val="4"/>
        </w:numPr>
        <w:tabs>
          <w:tab w:val="left" w:pos="1156"/>
        </w:tabs>
        <w:spacing w:line="319" w:lineRule="exact"/>
        <w:ind w:left="1155"/>
        <w:rPr>
          <w:sz w:val="28"/>
        </w:rPr>
      </w:pPr>
      <w:r>
        <w:rPr>
          <w:sz w:val="28"/>
        </w:rPr>
        <w:t xml:space="preserve">проектор </w:t>
      </w:r>
      <w:proofErr w:type="spellStart"/>
      <w:r>
        <w:rPr>
          <w:sz w:val="28"/>
        </w:rPr>
        <w:t>мультимедийный</w:t>
      </w:r>
      <w:proofErr w:type="spellEnd"/>
      <w:r>
        <w:rPr>
          <w:sz w:val="28"/>
        </w:rPr>
        <w:t>;</w:t>
      </w:r>
    </w:p>
    <w:p w:rsidR="00ED2AD4" w:rsidRDefault="00C842B6">
      <w:pPr>
        <w:pStyle w:val="a5"/>
        <w:numPr>
          <w:ilvl w:val="0"/>
          <w:numId w:val="4"/>
        </w:numPr>
        <w:tabs>
          <w:tab w:val="left" w:pos="1156"/>
        </w:tabs>
        <w:spacing w:before="46"/>
        <w:ind w:left="1155"/>
        <w:rPr>
          <w:sz w:val="28"/>
        </w:rPr>
      </w:pPr>
      <w:r>
        <w:rPr>
          <w:sz w:val="28"/>
        </w:rPr>
        <w:t>интерактивная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доска.</w:t>
      </w:r>
    </w:p>
    <w:p w:rsidR="00ED2AD4" w:rsidRDefault="00ED2AD4">
      <w:pPr>
        <w:pStyle w:val="a3"/>
        <w:spacing w:before="9"/>
        <w:rPr>
          <w:sz w:val="25"/>
        </w:rPr>
      </w:pPr>
    </w:p>
    <w:p w:rsidR="00ED2AD4" w:rsidRDefault="00C842B6">
      <w:pPr>
        <w:pStyle w:val="Heading1"/>
        <w:numPr>
          <w:ilvl w:val="2"/>
          <w:numId w:val="7"/>
        </w:numPr>
        <w:tabs>
          <w:tab w:val="left" w:pos="1372"/>
        </w:tabs>
        <w:spacing w:line="278" w:lineRule="auto"/>
        <w:ind w:left="872" w:right="3470" w:firstLine="0"/>
        <w:jc w:val="left"/>
      </w:pPr>
      <w:r>
        <w:t>Информационное обеспечение обуче</w:t>
      </w:r>
      <w:r>
        <w:t>ния Основные</w:t>
      </w:r>
      <w:r>
        <w:rPr>
          <w:spacing w:val="-2"/>
        </w:rPr>
        <w:t xml:space="preserve"> </w:t>
      </w:r>
      <w:r>
        <w:t>источники:</w:t>
      </w:r>
    </w:p>
    <w:p w:rsidR="00ED2AD4" w:rsidRDefault="00C842B6">
      <w:pPr>
        <w:pStyle w:val="a3"/>
        <w:spacing w:line="278" w:lineRule="auto"/>
        <w:ind w:left="164" w:right="435" w:firstLine="705"/>
      </w:pPr>
      <w:r>
        <w:t>1. Покровский, Б.С. Основы слесарного дела</w:t>
      </w:r>
      <w:proofErr w:type="gramStart"/>
      <w:r>
        <w:t xml:space="preserve"> :</w:t>
      </w:r>
      <w:proofErr w:type="gramEnd"/>
      <w:r>
        <w:t xml:space="preserve"> учебник для </w:t>
      </w:r>
      <w:proofErr w:type="spellStart"/>
      <w:r>
        <w:t>нач</w:t>
      </w:r>
      <w:proofErr w:type="spellEnd"/>
      <w:r>
        <w:t xml:space="preserve">. проф. образования / Б.С. Покровский. – 3-е изд., </w:t>
      </w:r>
      <w:proofErr w:type="spellStart"/>
      <w:r>
        <w:t>перераб</w:t>
      </w:r>
      <w:proofErr w:type="spellEnd"/>
      <w:r>
        <w:t>. – М.</w:t>
      </w:r>
      <w:proofErr w:type="gramStart"/>
      <w:r>
        <w:t xml:space="preserve"> :</w:t>
      </w:r>
      <w:proofErr w:type="gramEnd"/>
      <w:r>
        <w:t xml:space="preserve"> Издательский центр</w:t>
      </w:r>
    </w:p>
    <w:p w:rsidR="00ED2AD4" w:rsidRDefault="00C842B6">
      <w:pPr>
        <w:pStyle w:val="a3"/>
        <w:ind w:left="164"/>
      </w:pPr>
      <w:r>
        <w:t xml:space="preserve">«Академия», 2010. – 320 </w:t>
      </w:r>
      <w:proofErr w:type="gramStart"/>
      <w:r>
        <w:t>с</w:t>
      </w:r>
      <w:proofErr w:type="gramEnd"/>
      <w:r>
        <w:t>.</w:t>
      </w:r>
    </w:p>
    <w:p w:rsidR="00ED2AD4" w:rsidRDefault="00C842B6">
      <w:pPr>
        <w:pStyle w:val="Heading1"/>
        <w:spacing w:before="35"/>
      </w:pPr>
      <w:r>
        <w:t>Дополнительные источники:</w:t>
      </w:r>
    </w:p>
    <w:p w:rsidR="00ED2AD4" w:rsidRDefault="00C842B6">
      <w:pPr>
        <w:pStyle w:val="a5"/>
        <w:numPr>
          <w:ilvl w:val="0"/>
          <w:numId w:val="3"/>
        </w:numPr>
        <w:tabs>
          <w:tab w:val="left" w:pos="1156"/>
        </w:tabs>
        <w:spacing w:before="41" w:line="278" w:lineRule="auto"/>
        <w:ind w:right="218" w:firstLine="707"/>
        <w:rPr>
          <w:sz w:val="28"/>
        </w:rPr>
      </w:pPr>
      <w:r>
        <w:rPr>
          <w:sz w:val="28"/>
        </w:rPr>
        <w:t>Покровский, Б.С. Слесарно-сборочные работы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учебник для </w:t>
      </w:r>
      <w:proofErr w:type="spellStart"/>
      <w:r>
        <w:rPr>
          <w:sz w:val="28"/>
        </w:rPr>
        <w:t>нач</w:t>
      </w:r>
      <w:proofErr w:type="spellEnd"/>
      <w:r>
        <w:rPr>
          <w:sz w:val="28"/>
        </w:rPr>
        <w:t xml:space="preserve">. проф. образования / Б.С. Покровский. – 5-е изд., </w:t>
      </w:r>
      <w:proofErr w:type="spellStart"/>
      <w:r>
        <w:rPr>
          <w:sz w:val="28"/>
        </w:rPr>
        <w:t>перераб</w:t>
      </w:r>
      <w:proofErr w:type="spellEnd"/>
      <w:r>
        <w:rPr>
          <w:sz w:val="28"/>
        </w:rPr>
        <w:t>. – М.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Издательский</w:t>
      </w:r>
      <w:r>
        <w:rPr>
          <w:spacing w:val="30"/>
          <w:sz w:val="28"/>
        </w:rPr>
        <w:t xml:space="preserve"> </w:t>
      </w:r>
      <w:r>
        <w:rPr>
          <w:sz w:val="28"/>
        </w:rPr>
        <w:t>центр</w:t>
      </w:r>
    </w:p>
    <w:p w:rsidR="00ED2AD4" w:rsidRDefault="00C842B6">
      <w:pPr>
        <w:pStyle w:val="a3"/>
        <w:spacing w:line="319" w:lineRule="exact"/>
        <w:ind w:left="164"/>
      </w:pPr>
      <w:r>
        <w:t xml:space="preserve">«Академия», 2010. – 416 </w:t>
      </w:r>
      <w:proofErr w:type="gramStart"/>
      <w:r>
        <w:t>с</w:t>
      </w:r>
      <w:proofErr w:type="gramEnd"/>
      <w:r>
        <w:t>.</w:t>
      </w:r>
    </w:p>
    <w:p w:rsidR="00ED2AD4" w:rsidRDefault="00C842B6">
      <w:pPr>
        <w:pStyle w:val="a5"/>
        <w:numPr>
          <w:ilvl w:val="0"/>
          <w:numId w:val="3"/>
        </w:numPr>
        <w:tabs>
          <w:tab w:val="left" w:pos="1156"/>
        </w:tabs>
        <w:spacing w:before="40" w:line="278" w:lineRule="auto"/>
        <w:ind w:right="175" w:firstLine="707"/>
        <w:rPr>
          <w:sz w:val="28"/>
        </w:rPr>
      </w:pPr>
      <w:r>
        <w:rPr>
          <w:sz w:val="28"/>
        </w:rPr>
        <w:t>Покровский, Б.С. Основы слесарного дела : раб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т</w:t>
      </w:r>
      <w:proofErr w:type="gramEnd"/>
      <w:r>
        <w:rPr>
          <w:sz w:val="28"/>
        </w:rPr>
        <w:t>етрадь : учеб. пособие для</w:t>
      </w:r>
      <w:r>
        <w:rPr>
          <w:spacing w:val="19"/>
          <w:sz w:val="28"/>
        </w:rPr>
        <w:t xml:space="preserve"> </w:t>
      </w:r>
      <w:proofErr w:type="spellStart"/>
      <w:r>
        <w:rPr>
          <w:sz w:val="28"/>
        </w:rPr>
        <w:t>нач</w:t>
      </w:r>
      <w:proofErr w:type="spellEnd"/>
      <w:r>
        <w:rPr>
          <w:sz w:val="28"/>
        </w:rPr>
        <w:t>.</w:t>
      </w:r>
      <w:r>
        <w:rPr>
          <w:spacing w:val="17"/>
          <w:sz w:val="28"/>
        </w:rPr>
        <w:t xml:space="preserve"> </w:t>
      </w:r>
      <w:r>
        <w:rPr>
          <w:sz w:val="28"/>
        </w:rPr>
        <w:t>про</w:t>
      </w:r>
      <w:r>
        <w:rPr>
          <w:sz w:val="28"/>
        </w:rPr>
        <w:t>ф.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/</w:t>
      </w:r>
      <w:r>
        <w:rPr>
          <w:spacing w:val="21"/>
          <w:sz w:val="28"/>
        </w:rPr>
        <w:t xml:space="preserve"> </w:t>
      </w:r>
      <w:r>
        <w:rPr>
          <w:sz w:val="28"/>
        </w:rPr>
        <w:t>Б.С. Покровский.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М.</w:t>
      </w:r>
      <w:proofErr w:type="gramStart"/>
      <w:r>
        <w:rPr>
          <w:spacing w:val="-4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17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22"/>
          <w:sz w:val="28"/>
        </w:rPr>
        <w:t xml:space="preserve"> </w:t>
      </w:r>
      <w:r>
        <w:rPr>
          <w:sz w:val="28"/>
        </w:rPr>
        <w:t>центр</w:t>
      </w:r>
    </w:p>
    <w:p w:rsidR="00ED2AD4" w:rsidRDefault="00C842B6">
      <w:pPr>
        <w:pStyle w:val="a3"/>
        <w:spacing w:line="317" w:lineRule="exact"/>
        <w:ind w:left="164"/>
      </w:pPr>
      <w:r>
        <w:t xml:space="preserve">«Академия», 2010. – 112 </w:t>
      </w:r>
      <w:proofErr w:type="gramStart"/>
      <w:r>
        <w:t>с</w:t>
      </w:r>
      <w:proofErr w:type="gramEnd"/>
      <w:r>
        <w:t>.</w:t>
      </w:r>
    </w:p>
    <w:p w:rsidR="00ED2AD4" w:rsidRDefault="00C842B6">
      <w:pPr>
        <w:pStyle w:val="a5"/>
        <w:numPr>
          <w:ilvl w:val="0"/>
          <w:numId w:val="3"/>
        </w:numPr>
        <w:tabs>
          <w:tab w:val="left" w:pos="1156"/>
          <w:tab w:val="left" w:pos="1857"/>
          <w:tab w:val="left" w:pos="2145"/>
          <w:tab w:val="left" w:pos="2838"/>
          <w:tab w:val="left" w:pos="6390"/>
        </w:tabs>
        <w:spacing w:before="48" w:line="278" w:lineRule="auto"/>
        <w:ind w:right="360" w:firstLine="707"/>
        <w:rPr>
          <w:sz w:val="28"/>
        </w:rPr>
      </w:pPr>
      <w:r>
        <w:rPr>
          <w:sz w:val="28"/>
        </w:rPr>
        <w:t>Покровский, Б.С. Справочник слесаря : учеб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 xml:space="preserve">особие для </w:t>
      </w:r>
      <w:proofErr w:type="spellStart"/>
      <w:r>
        <w:rPr>
          <w:sz w:val="28"/>
        </w:rPr>
        <w:t>нач</w:t>
      </w:r>
      <w:proofErr w:type="spellEnd"/>
      <w:r>
        <w:rPr>
          <w:sz w:val="28"/>
        </w:rPr>
        <w:t>. проф. образования</w:t>
      </w:r>
      <w:r>
        <w:rPr>
          <w:sz w:val="28"/>
        </w:rPr>
        <w:tab/>
        <w:t>/</w:t>
      </w:r>
      <w:r>
        <w:rPr>
          <w:sz w:val="28"/>
        </w:rPr>
        <w:tab/>
        <w:t>Б.С.</w:t>
      </w:r>
      <w:r>
        <w:rPr>
          <w:sz w:val="28"/>
        </w:rPr>
        <w:tab/>
        <w:t xml:space="preserve">Покровский,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В.А. </w:t>
      </w:r>
      <w:r>
        <w:rPr>
          <w:spacing w:val="52"/>
          <w:sz w:val="28"/>
        </w:rPr>
        <w:t xml:space="preserve"> </w:t>
      </w:r>
      <w:r>
        <w:rPr>
          <w:sz w:val="28"/>
        </w:rPr>
        <w:t>Скакун.</w:t>
      </w:r>
      <w:r>
        <w:rPr>
          <w:sz w:val="28"/>
        </w:rPr>
        <w:tab/>
        <w:t>– М.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Издательский</w:t>
      </w:r>
      <w:r>
        <w:rPr>
          <w:spacing w:val="44"/>
          <w:sz w:val="28"/>
        </w:rPr>
        <w:t xml:space="preserve"> </w:t>
      </w:r>
      <w:r>
        <w:rPr>
          <w:spacing w:val="-4"/>
          <w:sz w:val="28"/>
        </w:rPr>
        <w:t>центр</w:t>
      </w:r>
    </w:p>
    <w:p w:rsidR="00ED2AD4" w:rsidRDefault="00C842B6">
      <w:pPr>
        <w:pStyle w:val="a3"/>
        <w:spacing w:line="319" w:lineRule="exact"/>
        <w:ind w:left="164"/>
      </w:pPr>
      <w:r>
        <w:t xml:space="preserve">«Академия», 2003. – 384 </w:t>
      </w:r>
      <w:proofErr w:type="gramStart"/>
      <w:r>
        <w:t>с</w:t>
      </w:r>
      <w:proofErr w:type="gramEnd"/>
      <w:r>
        <w:t>.</w:t>
      </w:r>
    </w:p>
    <w:p w:rsidR="00ED2AD4" w:rsidRDefault="00C842B6">
      <w:pPr>
        <w:pStyle w:val="a5"/>
        <w:numPr>
          <w:ilvl w:val="0"/>
          <w:numId w:val="3"/>
        </w:numPr>
        <w:tabs>
          <w:tab w:val="left" w:pos="1156"/>
        </w:tabs>
        <w:spacing w:before="48" w:line="276" w:lineRule="auto"/>
        <w:ind w:right="135" w:firstLine="707"/>
        <w:jc w:val="both"/>
        <w:rPr>
          <w:sz w:val="28"/>
        </w:rPr>
      </w:pPr>
      <w:r>
        <w:rPr>
          <w:sz w:val="28"/>
        </w:rPr>
        <w:t>Покровский, Б.С. Производственное обучение слесарей : учеб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 xml:space="preserve">особие для  </w:t>
      </w:r>
      <w:proofErr w:type="spellStart"/>
      <w:r>
        <w:rPr>
          <w:sz w:val="28"/>
        </w:rPr>
        <w:t>нач</w:t>
      </w:r>
      <w:proofErr w:type="spellEnd"/>
      <w:r>
        <w:rPr>
          <w:sz w:val="28"/>
        </w:rPr>
        <w:t>.   проф.   образования   /   Б.С.   Покровский.   –   4-е   изд.,   стер.   –   М.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Издательский центр «Академия», 2009 – 224</w:t>
      </w:r>
      <w:r>
        <w:rPr>
          <w:spacing w:val="-13"/>
          <w:sz w:val="28"/>
        </w:rPr>
        <w:t xml:space="preserve"> </w:t>
      </w:r>
      <w:r>
        <w:rPr>
          <w:sz w:val="28"/>
        </w:rPr>
        <w:t>с.</w:t>
      </w:r>
    </w:p>
    <w:p w:rsidR="00ED2AD4" w:rsidRDefault="00C842B6">
      <w:pPr>
        <w:pStyle w:val="Heading1"/>
        <w:spacing w:before="10"/>
        <w:jc w:val="both"/>
      </w:pPr>
      <w:r>
        <w:t>Электронные ресурсы:</w:t>
      </w:r>
    </w:p>
    <w:p w:rsidR="00ED2AD4" w:rsidRDefault="00C842B6">
      <w:pPr>
        <w:pStyle w:val="a5"/>
        <w:numPr>
          <w:ilvl w:val="0"/>
          <w:numId w:val="2"/>
        </w:numPr>
        <w:tabs>
          <w:tab w:val="left" w:pos="1156"/>
        </w:tabs>
        <w:spacing w:before="38"/>
        <w:jc w:val="both"/>
        <w:rPr>
          <w:sz w:val="28"/>
        </w:rPr>
      </w:pPr>
      <w:r>
        <w:rPr>
          <w:sz w:val="28"/>
        </w:rPr>
        <w:t>Слесарное дело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комплект эл</w:t>
      </w:r>
      <w:r>
        <w:rPr>
          <w:sz w:val="28"/>
        </w:rPr>
        <w:t>ектронных плакатов. – Челябинск</w:t>
      </w:r>
      <w:proofErr w:type="gramStart"/>
      <w:r>
        <w:rPr>
          <w:sz w:val="28"/>
        </w:rPr>
        <w:t xml:space="preserve"> :</w:t>
      </w:r>
      <w:proofErr w:type="gramEnd"/>
      <w:r>
        <w:rPr>
          <w:spacing w:val="-17"/>
          <w:sz w:val="28"/>
        </w:rPr>
        <w:t xml:space="preserve"> </w:t>
      </w:r>
      <w:r>
        <w:rPr>
          <w:sz w:val="28"/>
        </w:rPr>
        <w:t>НПИ</w:t>
      </w:r>
    </w:p>
    <w:p w:rsidR="00ED2AD4" w:rsidRDefault="00C842B6">
      <w:pPr>
        <w:pStyle w:val="a3"/>
        <w:spacing w:before="47"/>
        <w:ind w:left="164"/>
      </w:pPr>
      <w:r>
        <w:t xml:space="preserve">«Учебная техника и технологи» </w:t>
      </w:r>
      <w:proofErr w:type="spellStart"/>
      <w:r>
        <w:t>ЮУрГУ</w:t>
      </w:r>
      <w:proofErr w:type="spellEnd"/>
      <w:r>
        <w:t xml:space="preserve">, 2015. – 1 </w:t>
      </w:r>
      <w:proofErr w:type="spellStart"/>
      <w:r>
        <w:t>электр</w:t>
      </w:r>
      <w:proofErr w:type="spellEnd"/>
      <w:r>
        <w:t>. опт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иск (CD-ROM)</w:t>
      </w:r>
    </w:p>
    <w:p w:rsidR="00ED2AD4" w:rsidRDefault="00C842B6">
      <w:pPr>
        <w:pStyle w:val="a3"/>
        <w:spacing w:before="53" w:line="276" w:lineRule="auto"/>
        <w:ind w:left="164" w:right="896"/>
      </w:pPr>
      <w:r>
        <w:t xml:space="preserve">: </w:t>
      </w:r>
      <w:proofErr w:type="spellStart"/>
      <w:r>
        <w:t>зв</w:t>
      </w:r>
      <w:proofErr w:type="spellEnd"/>
      <w:r>
        <w:t xml:space="preserve">. ; </w:t>
      </w:r>
      <w:proofErr w:type="spellStart"/>
      <w:r>
        <w:t>цв</w:t>
      </w:r>
      <w:proofErr w:type="spellEnd"/>
      <w:r>
        <w:t>. + рук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ользователя (33 л.). – </w:t>
      </w:r>
      <w:proofErr w:type="spellStart"/>
      <w:r>
        <w:t>Загл</w:t>
      </w:r>
      <w:proofErr w:type="spellEnd"/>
      <w:r>
        <w:t>. с этикетки диска. – Серийный номер диска 815052521.</w:t>
      </w:r>
    </w:p>
    <w:p w:rsidR="00ED2AD4" w:rsidRDefault="00ED2AD4">
      <w:pPr>
        <w:spacing w:line="276" w:lineRule="auto"/>
        <w:sectPr w:rsidR="00ED2AD4">
          <w:footerReference w:type="default" r:id="rId11"/>
          <w:pgSz w:w="11920" w:h="16850"/>
          <w:pgMar w:top="1040" w:right="420" w:bottom="740" w:left="1540" w:header="0" w:footer="541" w:gutter="0"/>
          <w:pgNumType w:start="13"/>
          <w:cols w:space="720"/>
        </w:sectPr>
      </w:pPr>
    </w:p>
    <w:p w:rsidR="00ED2AD4" w:rsidRDefault="00C842B6">
      <w:pPr>
        <w:pStyle w:val="a5"/>
        <w:numPr>
          <w:ilvl w:val="0"/>
          <w:numId w:val="2"/>
        </w:numPr>
        <w:tabs>
          <w:tab w:val="left" w:pos="1156"/>
        </w:tabs>
        <w:spacing w:before="78" w:line="276" w:lineRule="auto"/>
        <w:ind w:left="164" w:right="133" w:firstLine="707"/>
        <w:jc w:val="both"/>
        <w:rPr>
          <w:sz w:val="28"/>
        </w:rPr>
      </w:pPr>
      <w:r>
        <w:rPr>
          <w:sz w:val="28"/>
        </w:rPr>
        <w:lastRenderedPageBreak/>
        <w:t>Основы теории резания и инструмент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комплект электронных плакатов. – Челябинск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НПИ «Учебная техника и технологи» </w:t>
      </w:r>
      <w:proofErr w:type="spellStart"/>
      <w:r>
        <w:rPr>
          <w:sz w:val="28"/>
        </w:rPr>
        <w:t>ЮУрГУ</w:t>
      </w:r>
      <w:proofErr w:type="spellEnd"/>
      <w:r>
        <w:rPr>
          <w:sz w:val="28"/>
        </w:rPr>
        <w:t xml:space="preserve">, 2015. –  1 </w:t>
      </w:r>
      <w:proofErr w:type="spellStart"/>
      <w:r>
        <w:rPr>
          <w:sz w:val="28"/>
        </w:rPr>
        <w:t>электр</w:t>
      </w:r>
      <w:proofErr w:type="spellEnd"/>
      <w:r>
        <w:rPr>
          <w:sz w:val="28"/>
        </w:rPr>
        <w:t>. опт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д</w:t>
      </w:r>
      <w:proofErr w:type="gramEnd"/>
      <w:r>
        <w:rPr>
          <w:sz w:val="28"/>
        </w:rPr>
        <w:t xml:space="preserve">иск (CD-ROM) : </w:t>
      </w:r>
      <w:proofErr w:type="spellStart"/>
      <w:r>
        <w:rPr>
          <w:sz w:val="28"/>
        </w:rPr>
        <w:t>зв</w:t>
      </w:r>
      <w:proofErr w:type="spellEnd"/>
      <w:r>
        <w:rPr>
          <w:sz w:val="28"/>
        </w:rPr>
        <w:t xml:space="preserve">. ; </w:t>
      </w:r>
      <w:proofErr w:type="spellStart"/>
      <w:r>
        <w:rPr>
          <w:sz w:val="28"/>
        </w:rPr>
        <w:t>цв</w:t>
      </w:r>
      <w:proofErr w:type="spellEnd"/>
      <w:r>
        <w:rPr>
          <w:sz w:val="28"/>
        </w:rPr>
        <w:t xml:space="preserve">. + рук. пользователя (34 л.). – </w:t>
      </w:r>
      <w:proofErr w:type="spellStart"/>
      <w:r>
        <w:rPr>
          <w:sz w:val="28"/>
        </w:rPr>
        <w:t>Загл</w:t>
      </w:r>
      <w:proofErr w:type="spellEnd"/>
      <w:r>
        <w:rPr>
          <w:sz w:val="28"/>
        </w:rPr>
        <w:t>. с этикетки диска. – Серийный номер диска</w:t>
      </w:r>
      <w:r>
        <w:rPr>
          <w:spacing w:val="-1"/>
          <w:sz w:val="28"/>
        </w:rPr>
        <w:t xml:space="preserve"> </w:t>
      </w:r>
      <w:r>
        <w:rPr>
          <w:sz w:val="28"/>
        </w:rPr>
        <w:t>81505</w:t>
      </w:r>
      <w:r>
        <w:rPr>
          <w:sz w:val="28"/>
        </w:rPr>
        <w:t>2513.</w:t>
      </w:r>
    </w:p>
    <w:p w:rsidR="00ED2AD4" w:rsidRDefault="00C842B6">
      <w:pPr>
        <w:pStyle w:val="a5"/>
        <w:numPr>
          <w:ilvl w:val="0"/>
          <w:numId w:val="2"/>
        </w:numPr>
        <w:tabs>
          <w:tab w:val="left" w:pos="1156"/>
        </w:tabs>
        <w:spacing w:before="3" w:line="276" w:lineRule="auto"/>
        <w:ind w:left="164" w:right="132" w:firstLine="707"/>
        <w:jc w:val="both"/>
        <w:rPr>
          <w:sz w:val="28"/>
        </w:rPr>
      </w:pPr>
      <w:r>
        <w:rPr>
          <w:sz w:val="28"/>
        </w:rPr>
        <w:t>Резание материалов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комплект электронных плакатов. – Челябинск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НПИ «Учебная техника и технологи» </w:t>
      </w:r>
      <w:proofErr w:type="spellStart"/>
      <w:r>
        <w:rPr>
          <w:sz w:val="28"/>
        </w:rPr>
        <w:t>ЮУрГУ</w:t>
      </w:r>
      <w:proofErr w:type="spellEnd"/>
      <w:r>
        <w:rPr>
          <w:sz w:val="28"/>
        </w:rPr>
        <w:t xml:space="preserve">, 2015. – 1 </w:t>
      </w:r>
      <w:proofErr w:type="spellStart"/>
      <w:r>
        <w:rPr>
          <w:sz w:val="28"/>
        </w:rPr>
        <w:t>электр</w:t>
      </w:r>
      <w:proofErr w:type="spellEnd"/>
      <w:r>
        <w:rPr>
          <w:sz w:val="28"/>
        </w:rPr>
        <w:t>. опт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д</w:t>
      </w:r>
      <w:proofErr w:type="gramEnd"/>
      <w:r>
        <w:rPr>
          <w:sz w:val="28"/>
        </w:rPr>
        <w:t xml:space="preserve">иск (CD- ROM) : </w:t>
      </w:r>
      <w:proofErr w:type="spellStart"/>
      <w:r>
        <w:rPr>
          <w:sz w:val="28"/>
        </w:rPr>
        <w:t>зв</w:t>
      </w:r>
      <w:proofErr w:type="spellEnd"/>
      <w:r>
        <w:rPr>
          <w:sz w:val="28"/>
        </w:rPr>
        <w:t xml:space="preserve">. ; </w:t>
      </w:r>
      <w:proofErr w:type="spellStart"/>
      <w:r>
        <w:rPr>
          <w:sz w:val="28"/>
        </w:rPr>
        <w:t>цв</w:t>
      </w:r>
      <w:proofErr w:type="spellEnd"/>
      <w:r>
        <w:rPr>
          <w:sz w:val="28"/>
        </w:rPr>
        <w:t xml:space="preserve">. + рук. пользователя (46 л.). – </w:t>
      </w:r>
      <w:proofErr w:type="spellStart"/>
      <w:r>
        <w:rPr>
          <w:sz w:val="28"/>
        </w:rPr>
        <w:t>Загл</w:t>
      </w:r>
      <w:proofErr w:type="spellEnd"/>
      <w:r>
        <w:rPr>
          <w:sz w:val="28"/>
        </w:rPr>
        <w:t>. с этикетки диска. – Серийный номер диска</w:t>
      </w:r>
      <w:r>
        <w:rPr>
          <w:spacing w:val="5"/>
          <w:sz w:val="28"/>
        </w:rPr>
        <w:t xml:space="preserve"> </w:t>
      </w:r>
      <w:r>
        <w:rPr>
          <w:sz w:val="28"/>
        </w:rPr>
        <w:t>V15052514.</w:t>
      </w:r>
    </w:p>
    <w:p w:rsidR="00ED2AD4" w:rsidRDefault="00C842B6">
      <w:pPr>
        <w:pStyle w:val="a5"/>
        <w:numPr>
          <w:ilvl w:val="0"/>
          <w:numId w:val="2"/>
        </w:numPr>
        <w:tabs>
          <w:tab w:val="left" w:pos="1156"/>
        </w:tabs>
        <w:spacing w:before="2" w:line="276" w:lineRule="auto"/>
        <w:ind w:left="164" w:right="139" w:firstLine="707"/>
        <w:jc w:val="both"/>
        <w:rPr>
          <w:sz w:val="28"/>
        </w:rPr>
      </w:pPr>
      <w:r>
        <w:rPr>
          <w:sz w:val="28"/>
        </w:rPr>
        <w:t>Мета</w:t>
      </w:r>
      <w:r>
        <w:rPr>
          <w:sz w:val="28"/>
        </w:rPr>
        <w:t>ллорежущие станки и технологии обработки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комплект электронных плакатов. – Челябинск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НПИ «Учебная техника и технологи» </w:t>
      </w:r>
      <w:proofErr w:type="spellStart"/>
      <w:r>
        <w:rPr>
          <w:sz w:val="28"/>
        </w:rPr>
        <w:t>ЮУрГУ</w:t>
      </w:r>
      <w:proofErr w:type="spellEnd"/>
      <w:r>
        <w:rPr>
          <w:sz w:val="28"/>
        </w:rPr>
        <w:t xml:space="preserve">, 2015. – 1 </w:t>
      </w:r>
      <w:proofErr w:type="spellStart"/>
      <w:r>
        <w:rPr>
          <w:sz w:val="28"/>
        </w:rPr>
        <w:t>электр</w:t>
      </w:r>
      <w:proofErr w:type="spellEnd"/>
      <w:r>
        <w:rPr>
          <w:sz w:val="28"/>
        </w:rPr>
        <w:t>. опт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д</w:t>
      </w:r>
      <w:proofErr w:type="gramEnd"/>
      <w:r>
        <w:rPr>
          <w:sz w:val="28"/>
        </w:rPr>
        <w:t xml:space="preserve">иск (CD-ROM) : </w:t>
      </w:r>
      <w:proofErr w:type="spellStart"/>
      <w:r>
        <w:rPr>
          <w:sz w:val="28"/>
        </w:rPr>
        <w:t>зв</w:t>
      </w:r>
      <w:proofErr w:type="spellEnd"/>
      <w:r>
        <w:rPr>
          <w:sz w:val="28"/>
        </w:rPr>
        <w:t xml:space="preserve">. ; </w:t>
      </w:r>
      <w:proofErr w:type="spellStart"/>
      <w:r>
        <w:rPr>
          <w:sz w:val="28"/>
        </w:rPr>
        <w:t>цв</w:t>
      </w:r>
      <w:proofErr w:type="spellEnd"/>
      <w:r>
        <w:rPr>
          <w:sz w:val="28"/>
        </w:rPr>
        <w:t xml:space="preserve">. + рук. пользователя  (37 л.). – </w:t>
      </w:r>
      <w:proofErr w:type="spellStart"/>
      <w:r>
        <w:rPr>
          <w:sz w:val="28"/>
        </w:rPr>
        <w:t>Загл</w:t>
      </w:r>
      <w:proofErr w:type="spellEnd"/>
      <w:r>
        <w:rPr>
          <w:sz w:val="28"/>
        </w:rPr>
        <w:t>. с этикетки диска. – Серийный номер диска</w:t>
      </w:r>
      <w:r>
        <w:rPr>
          <w:spacing w:val="-37"/>
          <w:sz w:val="28"/>
        </w:rPr>
        <w:t xml:space="preserve"> </w:t>
      </w:r>
      <w:r>
        <w:rPr>
          <w:sz w:val="28"/>
        </w:rPr>
        <w:t>815052515.</w:t>
      </w:r>
    </w:p>
    <w:p w:rsidR="00ED2AD4" w:rsidRDefault="00C842B6">
      <w:pPr>
        <w:pStyle w:val="a5"/>
        <w:numPr>
          <w:ilvl w:val="0"/>
          <w:numId w:val="2"/>
        </w:numPr>
        <w:tabs>
          <w:tab w:val="left" w:pos="1156"/>
        </w:tabs>
        <w:spacing w:line="276" w:lineRule="auto"/>
        <w:ind w:left="164" w:right="135" w:firstLine="707"/>
        <w:jc w:val="both"/>
        <w:rPr>
          <w:sz w:val="28"/>
        </w:rPr>
      </w:pPr>
      <w:r>
        <w:rPr>
          <w:sz w:val="28"/>
        </w:rPr>
        <w:t>Технология машиностроения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комплект электронных плакатов. – Челябинск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НПИ «Учебная техника и технологи» </w:t>
      </w:r>
      <w:proofErr w:type="spellStart"/>
      <w:r>
        <w:rPr>
          <w:sz w:val="28"/>
        </w:rPr>
        <w:t>ЮУрГУ</w:t>
      </w:r>
      <w:proofErr w:type="spellEnd"/>
      <w:r>
        <w:rPr>
          <w:sz w:val="28"/>
        </w:rPr>
        <w:t xml:space="preserve">, 2015. – 1 </w:t>
      </w:r>
      <w:proofErr w:type="spellStart"/>
      <w:r>
        <w:rPr>
          <w:sz w:val="28"/>
        </w:rPr>
        <w:t>электр</w:t>
      </w:r>
      <w:proofErr w:type="spellEnd"/>
      <w:r>
        <w:rPr>
          <w:sz w:val="28"/>
        </w:rPr>
        <w:t>. опт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д</w:t>
      </w:r>
      <w:proofErr w:type="gramEnd"/>
      <w:r>
        <w:rPr>
          <w:sz w:val="28"/>
        </w:rPr>
        <w:t xml:space="preserve">иск (CD-ROM) : </w:t>
      </w:r>
      <w:proofErr w:type="spellStart"/>
      <w:r>
        <w:rPr>
          <w:sz w:val="28"/>
        </w:rPr>
        <w:t>зв</w:t>
      </w:r>
      <w:proofErr w:type="spellEnd"/>
      <w:r>
        <w:rPr>
          <w:sz w:val="28"/>
        </w:rPr>
        <w:t xml:space="preserve">. ; </w:t>
      </w:r>
      <w:proofErr w:type="spellStart"/>
      <w:r>
        <w:rPr>
          <w:sz w:val="28"/>
        </w:rPr>
        <w:t>цв</w:t>
      </w:r>
      <w:proofErr w:type="spellEnd"/>
      <w:r>
        <w:rPr>
          <w:sz w:val="28"/>
        </w:rPr>
        <w:t xml:space="preserve">. + рук. пользователя (31 л.). – </w:t>
      </w:r>
      <w:proofErr w:type="spellStart"/>
      <w:r>
        <w:rPr>
          <w:sz w:val="28"/>
        </w:rPr>
        <w:t>Загл</w:t>
      </w:r>
      <w:proofErr w:type="spellEnd"/>
      <w:r>
        <w:rPr>
          <w:sz w:val="28"/>
        </w:rPr>
        <w:t>. с этикетки диска. – Серийный номер диска</w:t>
      </w:r>
      <w:r>
        <w:rPr>
          <w:spacing w:val="-12"/>
          <w:sz w:val="28"/>
        </w:rPr>
        <w:t xml:space="preserve"> </w:t>
      </w:r>
      <w:r>
        <w:rPr>
          <w:sz w:val="28"/>
        </w:rPr>
        <w:t>V15</w:t>
      </w:r>
      <w:r>
        <w:rPr>
          <w:sz w:val="28"/>
        </w:rPr>
        <w:t>052524.</w:t>
      </w:r>
    </w:p>
    <w:p w:rsidR="00ED2AD4" w:rsidRDefault="00C842B6">
      <w:pPr>
        <w:pStyle w:val="Heading1"/>
        <w:spacing w:before="7"/>
      </w:pPr>
      <w:r>
        <w:t>Интернет-ресурсы:</w:t>
      </w:r>
    </w:p>
    <w:p w:rsidR="00ED2AD4" w:rsidRDefault="00ED2AD4">
      <w:pPr>
        <w:pStyle w:val="a5"/>
        <w:numPr>
          <w:ilvl w:val="0"/>
          <w:numId w:val="1"/>
        </w:numPr>
        <w:tabs>
          <w:tab w:val="left" w:pos="1156"/>
          <w:tab w:val="left" w:pos="3033"/>
          <w:tab w:val="left" w:pos="3963"/>
          <w:tab w:val="left" w:pos="8292"/>
          <w:tab w:val="left" w:pos="9674"/>
        </w:tabs>
        <w:spacing w:before="41" w:line="278" w:lineRule="auto"/>
        <w:ind w:right="135" w:firstLine="707"/>
        <w:rPr>
          <w:sz w:val="28"/>
        </w:rPr>
      </w:pPr>
      <w:hyperlink r:id="rId12">
        <w:r w:rsidR="00C842B6">
          <w:rPr>
            <w:sz w:val="28"/>
          </w:rPr>
          <w:t>Федеральный</w:t>
        </w:r>
        <w:r w:rsidR="00C842B6">
          <w:rPr>
            <w:sz w:val="28"/>
          </w:rPr>
          <w:tab/>
          <w:t>центр</w:t>
        </w:r>
        <w:r w:rsidR="00C842B6">
          <w:rPr>
            <w:sz w:val="28"/>
          </w:rPr>
          <w:tab/>
          <w:t>информа</w:t>
        </w:r>
        <w:r w:rsidR="00C842B6">
          <w:rPr>
            <w:sz w:val="28"/>
          </w:rPr>
          <w:t>ционно-образовательных</w:t>
        </w:r>
        <w:r w:rsidR="00C842B6">
          <w:rPr>
            <w:sz w:val="28"/>
          </w:rPr>
          <w:tab/>
          <w:t>ресурсов</w:t>
        </w:r>
        <w:proofErr w:type="gramStart"/>
        <w:r w:rsidR="00C842B6">
          <w:rPr>
            <w:sz w:val="28"/>
          </w:rPr>
          <w:t>.</w:t>
        </w:r>
        <w:proofErr w:type="gramEnd"/>
      </w:hyperlink>
      <w:r w:rsidR="00C842B6">
        <w:rPr>
          <w:sz w:val="28"/>
        </w:rPr>
        <w:tab/>
      </w:r>
      <w:r w:rsidR="00C842B6">
        <w:rPr>
          <w:spacing w:val="-19"/>
          <w:sz w:val="28"/>
        </w:rPr>
        <w:t xml:space="preserve">– </w:t>
      </w:r>
      <w:proofErr w:type="gramStart"/>
      <w:r w:rsidR="00C842B6">
        <w:rPr>
          <w:sz w:val="28"/>
        </w:rPr>
        <w:t>р</w:t>
      </w:r>
      <w:proofErr w:type="gramEnd"/>
      <w:r w:rsidR="00C842B6">
        <w:rPr>
          <w:sz w:val="28"/>
        </w:rPr>
        <w:t>ежим доступа :</w:t>
      </w:r>
      <w:r w:rsidR="00C842B6">
        <w:rPr>
          <w:spacing w:val="-5"/>
          <w:sz w:val="28"/>
        </w:rPr>
        <w:t xml:space="preserve"> </w:t>
      </w:r>
      <w:proofErr w:type="spellStart"/>
      <w:r w:rsidR="00C842B6">
        <w:rPr>
          <w:sz w:val="28"/>
        </w:rPr>
        <w:t>http</w:t>
      </w:r>
      <w:proofErr w:type="spellEnd"/>
      <w:r w:rsidR="00C842B6">
        <w:rPr>
          <w:sz w:val="28"/>
        </w:rPr>
        <w:t>//:</w:t>
      </w:r>
      <w:proofErr w:type="spellStart"/>
      <w:r w:rsidR="00C842B6">
        <w:rPr>
          <w:sz w:val="28"/>
        </w:rPr>
        <w:t>fcior.edu.ru</w:t>
      </w:r>
      <w:proofErr w:type="spellEnd"/>
      <w:r w:rsidR="00C842B6">
        <w:rPr>
          <w:sz w:val="28"/>
        </w:rPr>
        <w:t>.</w:t>
      </w:r>
    </w:p>
    <w:p w:rsidR="00ED2AD4" w:rsidRDefault="00C842B6">
      <w:pPr>
        <w:pStyle w:val="a5"/>
        <w:numPr>
          <w:ilvl w:val="0"/>
          <w:numId w:val="1"/>
        </w:numPr>
        <w:tabs>
          <w:tab w:val="left" w:pos="1156"/>
        </w:tabs>
        <w:spacing w:line="319" w:lineRule="exact"/>
        <w:ind w:left="1155"/>
        <w:rPr>
          <w:sz w:val="28"/>
        </w:rPr>
      </w:pPr>
      <w:r>
        <w:rPr>
          <w:sz w:val="28"/>
        </w:rPr>
        <w:t>Библиотека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–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>ежим доступа :</w:t>
      </w:r>
      <w:r>
        <w:rPr>
          <w:spacing w:val="-11"/>
          <w:sz w:val="28"/>
        </w:rPr>
        <w:t xml:space="preserve"> </w:t>
      </w:r>
      <w:hyperlink r:id="rId13">
        <w:r>
          <w:rPr>
            <w:sz w:val="28"/>
          </w:rPr>
          <w:t>http://www.twirpx.com.</w:t>
        </w:r>
      </w:hyperlink>
    </w:p>
    <w:p w:rsidR="00ED2AD4" w:rsidRDefault="00C842B6">
      <w:pPr>
        <w:pStyle w:val="a5"/>
        <w:numPr>
          <w:ilvl w:val="0"/>
          <w:numId w:val="1"/>
        </w:numPr>
        <w:tabs>
          <w:tab w:val="left" w:pos="1156"/>
        </w:tabs>
        <w:spacing w:before="45" w:line="276" w:lineRule="auto"/>
        <w:ind w:right="133" w:firstLine="707"/>
        <w:rPr>
          <w:sz w:val="28"/>
        </w:rPr>
      </w:pPr>
      <w:r>
        <w:rPr>
          <w:sz w:val="28"/>
        </w:rPr>
        <w:t>Информационно-коммуникативные технологии в образовании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–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>ежим доступа :</w:t>
      </w:r>
      <w:r>
        <w:rPr>
          <w:spacing w:val="-1"/>
          <w:sz w:val="28"/>
        </w:rPr>
        <w:t xml:space="preserve"> </w:t>
      </w:r>
      <w:hyperlink r:id="rId14">
        <w:r>
          <w:rPr>
            <w:sz w:val="28"/>
          </w:rPr>
          <w:t>http://www.ict.edu.ru</w:t>
        </w:r>
      </w:hyperlink>
      <w:r>
        <w:rPr>
          <w:sz w:val="28"/>
        </w:rPr>
        <w:t>.</w:t>
      </w:r>
    </w:p>
    <w:p w:rsidR="00ED2AD4" w:rsidRDefault="00C842B6">
      <w:pPr>
        <w:pStyle w:val="a5"/>
        <w:numPr>
          <w:ilvl w:val="0"/>
          <w:numId w:val="1"/>
        </w:numPr>
        <w:tabs>
          <w:tab w:val="left" w:pos="1156"/>
        </w:tabs>
        <w:spacing w:line="278" w:lineRule="auto"/>
        <w:ind w:right="132" w:firstLine="707"/>
        <w:rPr>
          <w:sz w:val="28"/>
        </w:rPr>
      </w:pPr>
      <w:r>
        <w:rPr>
          <w:sz w:val="28"/>
        </w:rPr>
        <w:t>Библиотека технической литературы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–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ежим доступа : </w:t>
      </w:r>
      <w:hyperlink r:id="rId15">
        <w:r>
          <w:rPr>
            <w:sz w:val="28"/>
          </w:rPr>
          <w:t>http://delta-</w:t>
        </w:r>
      </w:hyperlink>
      <w:r>
        <w:rPr>
          <w:sz w:val="28"/>
        </w:rPr>
        <w:t xml:space="preserve"> </w:t>
      </w:r>
      <w:proofErr w:type="spellStart"/>
      <w:r>
        <w:rPr>
          <w:sz w:val="28"/>
        </w:rPr>
        <w:t>grup.ru</w:t>
      </w:r>
      <w:proofErr w:type="spellEnd"/>
      <w:r>
        <w:rPr>
          <w:sz w:val="28"/>
        </w:rPr>
        <w:t>/</w:t>
      </w:r>
      <w:proofErr w:type="spellStart"/>
      <w:r>
        <w:rPr>
          <w:sz w:val="28"/>
        </w:rPr>
        <w:t>bibliot</w:t>
      </w:r>
      <w:proofErr w:type="spellEnd"/>
      <w:r>
        <w:rPr>
          <w:sz w:val="28"/>
        </w:rPr>
        <w:t>.</w:t>
      </w:r>
    </w:p>
    <w:p w:rsidR="00ED2AD4" w:rsidRDefault="00C842B6">
      <w:pPr>
        <w:pStyle w:val="a5"/>
        <w:numPr>
          <w:ilvl w:val="0"/>
          <w:numId w:val="1"/>
        </w:numPr>
        <w:tabs>
          <w:tab w:val="left" w:pos="1156"/>
        </w:tabs>
        <w:spacing w:line="276" w:lineRule="auto"/>
        <w:ind w:right="135" w:firstLine="707"/>
        <w:rPr>
          <w:sz w:val="28"/>
        </w:rPr>
      </w:pPr>
      <w:proofErr w:type="spellStart"/>
      <w:r>
        <w:rPr>
          <w:sz w:val="28"/>
        </w:rPr>
        <w:t>Education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Library</w:t>
      </w:r>
      <w:proofErr w:type="spellEnd"/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On-line</w:t>
      </w:r>
      <w:proofErr w:type="spellEnd"/>
      <w:r>
        <w:rPr>
          <w:sz w:val="28"/>
        </w:rPr>
        <w:t xml:space="preserve"> библиотека электронных учебных пособий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–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>ежим дос</w:t>
      </w:r>
      <w:r>
        <w:rPr>
          <w:sz w:val="28"/>
        </w:rPr>
        <w:t>тупа :</w:t>
      </w:r>
      <w:r>
        <w:rPr>
          <w:spacing w:val="-5"/>
          <w:sz w:val="28"/>
        </w:rPr>
        <w:t xml:space="preserve"> </w:t>
      </w:r>
      <w:hyperlink r:id="rId16">
        <w:r>
          <w:rPr>
            <w:sz w:val="28"/>
          </w:rPr>
          <w:t>http://edulib.pgta.ru.</w:t>
        </w:r>
      </w:hyperlink>
    </w:p>
    <w:p w:rsidR="00ED2AD4" w:rsidRDefault="00ED2AD4">
      <w:pPr>
        <w:spacing w:line="276" w:lineRule="auto"/>
        <w:rPr>
          <w:sz w:val="28"/>
        </w:rPr>
        <w:sectPr w:rsidR="00ED2AD4">
          <w:pgSz w:w="11920" w:h="16850"/>
          <w:pgMar w:top="1020" w:right="420" w:bottom="820" w:left="1540" w:header="0" w:footer="541" w:gutter="0"/>
          <w:cols w:space="720"/>
        </w:sectPr>
      </w:pPr>
    </w:p>
    <w:p w:rsidR="00ED2AD4" w:rsidRDefault="00C842B6">
      <w:pPr>
        <w:pStyle w:val="Heading1"/>
        <w:spacing w:before="68" w:line="278" w:lineRule="auto"/>
        <w:ind w:left="3889" w:right="530" w:hanging="3351"/>
      </w:pPr>
      <w:r>
        <w:lastRenderedPageBreak/>
        <w:t>4. КОНТРОЛЬ И ОЦЕНКА РЕЗУЛЬТАТОВ ОСВОЕНИЯ УЧЕБНОЙ ДИСЦИПЛИНЫ</w:t>
      </w:r>
    </w:p>
    <w:p w:rsidR="00ED2AD4" w:rsidRDefault="00C842B6">
      <w:pPr>
        <w:pStyle w:val="a3"/>
        <w:spacing w:before="225" w:line="276" w:lineRule="auto"/>
        <w:ind w:left="164" w:right="133" w:firstLine="705"/>
        <w:jc w:val="both"/>
      </w:pPr>
      <w:r>
        <w:t>Контроль и оценка результатов освоения учебной дисциплины осуществляется преподавателем в процессе проведен</w:t>
      </w:r>
      <w:r>
        <w:t xml:space="preserve">ия практических занятий, тестирования, а также выполнения </w:t>
      </w:r>
      <w:proofErr w:type="gramStart"/>
      <w:r>
        <w:t>обучающимися</w:t>
      </w:r>
      <w:proofErr w:type="gramEnd"/>
      <w:r>
        <w:t xml:space="preserve"> самостоятельной работы.</w:t>
      </w: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spacing w:before="5"/>
        <w:rPr>
          <w:sz w:val="13"/>
        </w:rPr>
      </w:pPr>
    </w:p>
    <w:tbl>
      <w:tblPr>
        <w:tblStyle w:val="TableNormal"/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4851"/>
        <w:gridCol w:w="4848"/>
      </w:tblGrid>
      <w:tr w:rsidR="00ED2AD4">
        <w:trPr>
          <w:trHeight w:val="634"/>
        </w:trPr>
        <w:tc>
          <w:tcPr>
            <w:tcW w:w="4851" w:type="dxa"/>
            <w:tcBorders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75" w:lineRule="exact"/>
              <w:ind w:left="137" w:right="97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Результаты обучения (освоенные умения,</w:t>
            </w:r>
            <w:proofErr w:type="gramEnd"/>
          </w:p>
          <w:p w:rsidR="00ED2AD4" w:rsidRDefault="00C842B6">
            <w:pPr>
              <w:pStyle w:val="TableParagraph"/>
              <w:spacing w:before="41"/>
              <w:ind w:left="138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усвоенные знания)</w:t>
            </w:r>
          </w:p>
        </w:tc>
        <w:tc>
          <w:tcPr>
            <w:tcW w:w="4848" w:type="dxa"/>
            <w:tcBorders>
              <w:left w:val="single" w:sz="6" w:space="0" w:color="000000"/>
            </w:tcBorders>
          </w:tcPr>
          <w:p w:rsidR="00ED2AD4" w:rsidRDefault="00C842B6">
            <w:pPr>
              <w:pStyle w:val="TableParagraph"/>
              <w:spacing w:line="275" w:lineRule="exact"/>
              <w:ind w:left="411" w:right="3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 и оценки</w:t>
            </w:r>
          </w:p>
          <w:p w:rsidR="00ED2AD4" w:rsidRDefault="00C842B6">
            <w:pPr>
              <w:pStyle w:val="TableParagraph"/>
              <w:spacing w:before="41"/>
              <w:ind w:left="410" w:right="3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результатов обучения</w:t>
            </w:r>
          </w:p>
        </w:tc>
      </w:tr>
      <w:tr w:rsidR="00ED2AD4">
        <w:trPr>
          <w:trHeight w:val="318"/>
        </w:trPr>
        <w:tc>
          <w:tcPr>
            <w:tcW w:w="4851" w:type="dxa"/>
            <w:tcBorders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75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 должен уметь:</w:t>
            </w:r>
          </w:p>
        </w:tc>
        <w:tc>
          <w:tcPr>
            <w:tcW w:w="4848" w:type="dxa"/>
            <w:tcBorders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AD4">
        <w:trPr>
          <w:trHeight w:val="633"/>
        </w:trPr>
        <w:tc>
          <w:tcPr>
            <w:tcW w:w="4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 xml:space="preserve">читать </w:t>
            </w:r>
            <w:proofErr w:type="spellStart"/>
            <w:r>
              <w:rPr>
                <w:sz w:val="24"/>
              </w:rPr>
              <w:t>инструкционно-технологическую</w:t>
            </w:r>
            <w:proofErr w:type="spellEnd"/>
          </w:p>
          <w:p w:rsidR="00ED2AD4" w:rsidRDefault="00C842B6">
            <w:pPr>
              <w:pStyle w:val="TableParagraph"/>
              <w:spacing w:before="39"/>
              <w:ind w:left="42"/>
              <w:rPr>
                <w:sz w:val="24"/>
              </w:rPr>
            </w:pPr>
            <w:r>
              <w:rPr>
                <w:sz w:val="24"/>
              </w:rPr>
              <w:t>документацию</w:t>
            </w: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C842B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 xml:space="preserve">Экспертная оценка деятельности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ED2AD4" w:rsidRDefault="00C842B6">
            <w:pPr>
              <w:pStyle w:val="TableParagraph"/>
              <w:spacing w:before="39"/>
              <w:ind w:left="45"/>
              <w:rPr>
                <w:sz w:val="24"/>
              </w:rPr>
            </w:pPr>
            <w:r>
              <w:rPr>
                <w:sz w:val="24"/>
              </w:rPr>
              <w:t xml:space="preserve">практических </w:t>
            </w:r>
            <w:proofErr w:type="gramStart"/>
            <w:r>
              <w:rPr>
                <w:sz w:val="24"/>
              </w:rPr>
              <w:t>занятиях</w:t>
            </w:r>
            <w:proofErr w:type="gramEnd"/>
            <w:r>
              <w:rPr>
                <w:sz w:val="24"/>
              </w:rPr>
              <w:t xml:space="preserve"> № 14, 16</w:t>
            </w:r>
          </w:p>
        </w:tc>
      </w:tr>
      <w:tr w:rsidR="00ED2AD4">
        <w:trPr>
          <w:trHeight w:val="632"/>
        </w:trPr>
        <w:tc>
          <w:tcPr>
            <w:tcW w:w="4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 xml:space="preserve">составлять технологический процесс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ED2AD4" w:rsidRDefault="00C842B6">
            <w:pPr>
              <w:pStyle w:val="TableParagraph"/>
              <w:spacing w:before="36"/>
              <w:ind w:left="42"/>
              <w:rPr>
                <w:sz w:val="24"/>
              </w:rPr>
            </w:pPr>
            <w:r>
              <w:rPr>
                <w:sz w:val="24"/>
              </w:rPr>
              <w:t>чертежам</w:t>
            </w: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C842B6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 xml:space="preserve">Экспертная оценка деятельности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ED2AD4" w:rsidRDefault="00C842B6">
            <w:pPr>
              <w:pStyle w:val="TableParagraph"/>
              <w:spacing w:before="36"/>
              <w:ind w:left="45"/>
              <w:rPr>
                <w:sz w:val="24"/>
              </w:rPr>
            </w:pPr>
            <w:r>
              <w:rPr>
                <w:sz w:val="24"/>
              </w:rPr>
              <w:t xml:space="preserve">практических </w:t>
            </w:r>
            <w:proofErr w:type="gramStart"/>
            <w:r>
              <w:rPr>
                <w:sz w:val="24"/>
              </w:rPr>
              <w:t>занятиях</w:t>
            </w:r>
            <w:proofErr w:type="gramEnd"/>
            <w:r>
              <w:rPr>
                <w:sz w:val="24"/>
              </w:rPr>
              <w:t xml:space="preserve"> № 15, 17</w:t>
            </w:r>
          </w:p>
        </w:tc>
      </w:tr>
      <w:tr w:rsidR="00ED2AD4">
        <w:trPr>
          <w:trHeight w:val="318"/>
        </w:trPr>
        <w:tc>
          <w:tcPr>
            <w:tcW w:w="4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75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 должен знать:</w:t>
            </w: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ED2AD4">
            <w:pPr>
              <w:pStyle w:val="TableParagraph"/>
              <w:ind w:left="0"/>
              <w:rPr>
                <w:sz w:val="24"/>
              </w:rPr>
            </w:pPr>
          </w:p>
        </w:tc>
      </w:tr>
      <w:tr w:rsidR="00ED2AD4">
        <w:trPr>
          <w:trHeight w:val="1583"/>
        </w:trPr>
        <w:tc>
          <w:tcPr>
            <w:tcW w:w="4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76" w:lineRule="auto"/>
              <w:ind w:left="42" w:right="478"/>
              <w:rPr>
                <w:sz w:val="24"/>
              </w:rPr>
            </w:pPr>
            <w:r>
              <w:rPr>
                <w:sz w:val="24"/>
              </w:rPr>
              <w:t>основные понятия и определения технологических процессов изготовления деталей и изделий</w:t>
            </w: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C842B6">
            <w:pPr>
              <w:pStyle w:val="TableParagraph"/>
              <w:spacing w:line="276" w:lineRule="auto"/>
              <w:ind w:left="45" w:right="632"/>
              <w:rPr>
                <w:sz w:val="24"/>
              </w:rPr>
            </w:pPr>
            <w:r>
              <w:rPr>
                <w:sz w:val="24"/>
              </w:rPr>
              <w:t>Формализованное наблюдение и оценка результатов практической работы № 14. Оценка презентации на тему «Системы автоматизированного проектирования</w:t>
            </w:r>
          </w:p>
          <w:p w:rsidR="00ED2AD4" w:rsidRDefault="00C842B6">
            <w:pPr>
              <w:pStyle w:val="TableParagraph"/>
              <w:spacing w:line="274" w:lineRule="exact"/>
              <w:ind w:left="45"/>
              <w:rPr>
                <w:sz w:val="24"/>
              </w:rPr>
            </w:pPr>
            <w:r>
              <w:rPr>
                <w:sz w:val="24"/>
              </w:rPr>
              <w:t>технологических процес</w:t>
            </w:r>
            <w:r>
              <w:rPr>
                <w:sz w:val="24"/>
              </w:rPr>
              <w:t>сов»</w:t>
            </w:r>
          </w:p>
        </w:tc>
      </w:tr>
      <w:tr w:rsidR="00ED2AD4">
        <w:trPr>
          <w:trHeight w:val="1588"/>
        </w:trPr>
        <w:tc>
          <w:tcPr>
            <w:tcW w:w="4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76" w:lineRule="auto"/>
              <w:ind w:left="42" w:right="96"/>
              <w:jc w:val="both"/>
              <w:rPr>
                <w:sz w:val="24"/>
              </w:rPr>
            </w:pPr>
            <w:r>
              <w:rPr>
                <w:sz w:val="24"/>
              </w:rPr>
              <w:t>основные виды слесарных работ, технологию их проведения, применяемые инструменты и приспособления</w:t>
            </w: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C842B6">
            <w:pPr>
              <w:pStyle w:val="TableParagraph"/>
              <w:spacing w:line="276" w:lineRule="auto"/>
              <w:ind w:left="45" w:right="554"/>
              <w:rPr>
                <w:sz w:val="24"/>
              </w:rPr>
            </w:pPr>
            <w:r>
              <w:rPr>
                <w:sz w:val="24"/>
              </w:rPr>
              <w:t>Формализованное наблюдение и оценка результатов практических работ № 1–13. Оценка контрольной работы по темам</w:t>
            </w:r>
          </w:p>
          <w:p w:rsidR="00ED2AD4" w:rsidRDefault="00C842B6">
            <w:pPr>
              <w:pStyle w:val="TableParagraph"/>
              <w:spacing w:line="266" w:lineRule="auto"/>
              <w:ind w:left="45" w:right="30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Общеслесарные</w:t>
            </w:r>
            <w:proofErr w:type="spellEnd"/>
            <w:r>
              <w:rPr>
                <w:sz w:val="24"/>
              </w:rPr>
              <w:t xml:space="preserve"> работы» и «Пригоночные операции слесарной обработки»</w:t>
            </w:r>
          </w:p>
        </w:tc>
      </w:tr>
      <w:tr w:rsidR="00ED2AD4">
        <w:trPr>
          <w:trHeight w:val="632"/>
        </w:trPr>
        <w:tc>
          <w:tcPr>
            <w:tcW w:w="4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основы техники и технологии слесарной</w:t>
            </w:r>
          </w:p>
          <w:p w:rsidR="00ED2AD4" w:rsidRDefault="00C842B6">
            <w:pPr>
              <w:pStyle w:val="TableParagraph"/>
              <w:spacing w:before="36"/>
              <w:ind w:left="42"/>
              <w:rPr>
                <w:sz w:val="24"/>
              </w:rPr>
            </w:pPr>
            <w:r>
              <w:rPr>
                <w:sz w:val="24"/>
              </w:rPr>
              <w:t>обработки</w:t>
            </w: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C842B6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Формализованное наблюдение и оценка</w:t>
            </w:r>
          </w:p>
          <w:p w:rsidR="00ED2AD4" w:rsidRDefault="00C842B6">
            <w:pPr>
              <w:pStyle w:val="TableParagraph"/>
              <w:spacing w:before="36"/>
              <w:ind w:left="45"/>
              <w:rPr>
                <w:sz w:val="24"/>
              </w:rPr>
            </w:pPr>
            <w:r>
              <w:rPr>
                <w:sz w:val="24"/>
              </w:rPr>
              <w:t>результатов практических работ № 1–13</w:t>
            </w:r>
          </w:p>
        </w:tc>
      </w:tr>
      <w:tr w:rsidR="00ED2AD4">
        <w:trPr>
          <w:trHeight w:val="635"/>
        </w:trPr>
        <w:tc>
          <w:tcPr>
            <w:tcW w:w="4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72" w:lineRule="exact"/>
              <w:ind w:left="42"/>
              <w:rPr>
                <w:sz w:val="24"/>
              </w:rPr>
            </w:pPr>
            <w:r>
              <w:rPr>
                <w:sz w:val="24"/>
              </w:rPr>
              <w:t>основы резания металлов в пределах</w:t>
            </w:r>
          </w:p>
          <w:p w:rsidR="00ED2AD4" w:rsidRDefault="00C842B6">
            <w:pPr>
              <w:pStyle w:val="TableParagraph"/>
              <w:spacing w:before="36"/>
              <w:ind w:left="42"/>
              <w:rPr>
                <w:sz w:val="24"/>
              </w:rPr>
            </w:pPr>
            <w:r>
              <w:rPr>
                <w:sz w:val="24"/>
              </w:rPr>
              <w:t>выполняемой работы</w:t>
            </w: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C842B6">
            <w:pPr>
              <w:pStyle w:val="TableParagraph"/>
              <w:spacing w:line="272" w:lineRule="exact"/>
              <w:ind w:left="45"/>
              <w:rPr>
                <w:sz w:val="24"/>
              </w:rPr>
            </w:pPr>
            <w:r>
              <w:rPr>
                <w:sz w:val="24"/>
              </w:rPr>
              <w:t>Формализованное наблюдение и оценка</w:t>
            </w:r>
          </w:p>
          <w:p w:rsidR="00ED2AD4" w:rsidRDefault="00C842B6">
            <w:pPr>
              <w:pStyle w:val="TableParagraph"/>
              <w:spacing w:before="36"/>
              <w:ind w:left="45"/>
              <w:rPr>
                <w:sz w:val="24"/>
              </w:rPr>
            </w:pPr>
            <w:r>
              <w:rPr>
                <w:sz w:val="24"/>
              </w:rPr>
              <w:t>результатов практических работ № 5–9</w:t>
            </w:r>
          </w:p>
        </w:tc>
      </w:tr>
      <w:tr w:rsidR="00ED2AD4">
        <w:trPr>
          <w:trHeight w:val="635"/>
        </w:trPr>
        <w:tc>
          <w:tcPr>
            <w:tcW w:w="4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основные сведения о механизмах, машинах,</w:t>
            </w:r>
          </w:p>
          <w:p w:rsidR="00ED2AD4" w:rsidRDefault="00C842B6">
            <w:pPr>
              <w:pStyle w:val="TableParagraph"/>
              <w:spacing w:before="41"/>
              <w:ind w:left="42"/>
              <w:rPr>
                <w:sz w:val="24"/>
              </w:rPr>
            </w:pPr>
            <w:proofErr w:type="gramStart"/>
            <w:r>
              <w:rPr>
                <w:sz w:val="24"/>
              </w:rPr>
              <w:t>деталях</w:t>
            </w:r>
            <w:proofErr w:type="gramEnd"/>
            <w:r>
              <w:rPr>
                <w:sz w:val="24"/>
              </w:rPr>
              <w:t xml:space="preserve"> машин, сопротивлении материалов</w:t>
            </w: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C842B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Формализованное наблюдение и оценка</w:t>
            </w:r>
          </w:p>
          <w:p w:rsidR="00ED2AD4" w:rsidRDefault="00C842B6">
            <w:pPr>
              <w:pStyle w:val="TableParagraph"/>
              <w:spacing w:before="41"/>
              <w:ind w:left="45"/>
              <w:rPr>
                <w:sz w:val="24"/>
              </w:rPr>
            </w:pPr>
            <w:r>
              <w:rPr>
                <w:sz w:val="24"/>
              </w:rPr>
              <w:t>результатов практических работ № 1–13</w:t>
            </w:r>
          </w:p>
        </w:tc>
      </w:tr>
      <w:tr w:rsidR="00ED2AD4">
        <w:trPr>
          <w:trHeight w:val="636"/>
        </w:trPr>
        <w:tc>
          <w:tcPr>
            <w:tcW w:w="4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слесарные операции, их назначение, приемы и</w:t>
            </w:r>
          </w:p>
          <w:p w:rsidR="00ED2AD4" w:rsidRDefault="00C842B6">
            <w:pPr>
              <w:pStyle w:val="TableParagraph"/>
              <w:spacing w:before="36"/>
              <w:ind w:left="42"/>
              <w:rPr>
                <w:sz w:val="24"/>
              </w:rPr>
            </w:pPr>
            <w:r>
              <w:rPr>
                <w:sz w:val="24"/>
              </w:rPr>
              <w:t>правила выполнения</w:t>
            </w: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C842B6">
            <w:pPr>
              <w:pStyle w:val="TableParagraph"/>
              <w:spacing w:line="271" w:lineRule="exact"/>
              <w:ind w:left="45"/>
              <w:rPr>
                <w:sz w:val="24"/>
              </w:rPr>
            </w:pPr>
            <w:r>
              <w:rPr>
                <w:sz w:val="24"/>
              </w:rPr>
              <w:t>Формализованное наблюдение и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ED2AD4" w:rsidRDefault="00C842B6">
            <w:pPr>
              <w:pStyle w:val="TableParagraph"/>
              <w:spacing w:before="36"/>
              <w:ind w:left="45"/>
              <w:rPr>
                <w:sz w:val="24"/>
              </w:rPr>
            </w:pPr>
            <w:r>
              <w:rPr>
                <w:sz w:val="24"/>
              </w:rPr>
              <w:t>результатов практических работ 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1–13</w:t>
            </w:r>
          </w:p>
        </w:tc>
      </w:tr>
      <w:tr w:rsidR="00ED2AD4">
        <w:trPr>
          <w:trHeight w:val="632"/>
        </w:trPr>
        <w:tc>
          <w:tcPr>
            <w:tcW w:w="4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технологический процесс слесарной</w:t>
            </w:r>
          </w:p>
          <w:p w:rsidR="00ED2AD4" w:rsidRDefault="00C842B6">
            <w:pPr>
              <w:pStyle w:val="TableParagraph"/>
              <w:spacing w:before="38"/>
              <w:ind w:left="42"/>
              <w:rPr>
                <w:sz w:val="24"/>
              </w:rPr>
            </w:pPr>
            <w:r>
              <w:rPr>
                <w:sz w:val="24"/>
              </w:rPr>
              <w:t>обработки</w:t>
            </w: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C842B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Формализованное наблюдение и оценка</w:t>
            </w:r>
          </w:p>
          <w:p w:rsidR="00ED2AD4" w:rsidRDefault="00C842B6">
            <w:pPr>
              <w:pStyle w:val="TableParagraph"/>
              <w:spacing w:before="38"/>
              <w:ind w:left="45"/>
              <w:rPr>
                <w:sz w:val="24"/>
              </w:rPr>
            </w:pPr>
            <w:r>
              <w:rPr>
                <w:sz w:val="24"/>
              </w:rPr>
              <w:t>результатов практических работ № 15</w:t>
            </w:r>
          </w:p>
        </w:tc>
      </w:tr>
      <w:tr w:rsidR="00ED2AD4">
        <w:trPr>
          <w:trHeight w:val="635"/>
        </w:trPr>
        <w:tc>
          <w:tcPr>
            <w:tcW w:w="4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слесарный инструмент и приспособления, их</w:t>
            </w:r>
          </w:p>
          <w:p w:rsidR="00ED2AD4" w:rsidRDefault="00C842B6">
            <w:pPr>
              <w:pStyle w:val="TableParagraph"/>
              <w:spacing w:before="38"/>
              <w:ind w:left="42" w:right="-15"/>
              <w:rPr>
                <w:sz w:val="24"/>
              </w:rPr>
            </w:pPr>
            <w:r>
              <w:rPr>
                <w:sz w:val="24"/>
              </w:rPr>
              <w:t>устройство, назначение и правила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C842B6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Формализованное наблюдение 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ED2AD4" w:rsidRDefault="00C842B6">
            <w:pPr>
              <w:pStyle w:val="TableParagraph"/>
              <w:spacing w:before="38"/>
              <w:ind w:left="45"/>
              <w:rPr>
                <w:sz w:val="24"/>
              </w:rPr>
            </w:pPr>
            <w:r>
              <w:rPr>
                <w:sz w:val="24"/>
              </w:rPr>
              <w:t>результатов практических работ 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1–13</w:t>
            </w:r>
          </w:p>
        </w:tc>
      </w:tr>
      <w:tr w:rsidR="00ED2AD4">
        <w:trPr>
          <w:trHeight w:val="635"/>
        </w:trPr>
        <w:tc>
          <w:tcPr>
            <w:tcW w:w="4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правила заточки и доводки слесарного</w:t>
            </w:r>
          </w:p>
          <w:p w:rsidR="00ED2AD4" w:rsidRDefault="00C842B6">
            <w:pPr>
              <w:pStyle w:val="TableParagraph"/>
              <w:spacing w:before="38"/>
              <w:ind w:left="42"/>
              <w:rPr>
                <w:sz w:val="24"/>
              </w:rPr>
            </w:pPr>
            <w:r>
              <w:rPr>
                <w:sz w:val="24"/>
              </w:rPr>
              <w:t>инструмента</w:t>
            </w: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C842B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Формализованное наблюдение и оценка</w:t>
            </w:r>
          </w:p>
          <w:p w:rsidR="00ED2AD4" w:rsidRDefault="00C842B6">
            <w:pPr>
              <w:pStyle w:val="TableParagraph"/>
              <w:spacing w:before="38"/>
              <w:ind w:left="45"/>
              <w:rPr>
                <w:sz w:val="24"/>
              </w:rPr>
            </w:pPr>
            <w:r>
              <w:rPr>
                <w:sz w:val="24"/>
              </w:rPr>
              <w:t>результатов практических работ № 2, 5, 7–9</w:t>
            </w:r>
          </w:p>
        </w:tc>
      </w:tr>
      <w:tr w:rsidR="00ED2AD4">
        <w:trPr>
          <w:trHeight w:val="635"/>
        </w:trPr>
        <w:tc>
          <w:tcPr>
            <w:tcW w:w="4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 xml:space="preserve">технологическую документацию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ED2AD4" w:rsidRDefault="00C842B6">
            <w:pPr>
              <w:pStyle w:val="TableParagraph"/>
              <w:spacing w:before="38"/>
              <w:ind w:left="42"/>
              <w:rPr>
                <w:sz w:val="24"/>
              </w:rPr>
            </w:pPr>
            <w:r>
              <w:rPr>
                <w:sz w:val="24"/>
              </w:rPr>
              <w:t>выполняемые работы, ее виды и содержание</w:t>
            </w: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C842B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Формализованное наблюдение и оценка</w:t>
            </w:r>
          </w:p>
          <w:p w:rsidR="00ED2AD4" w:rsidRDefault="00C842B6">
            <w:pPr>
              <w:pStyle w:val="TableParagraph"/>
              <w:spacing w:before="38"/>
              <w:ind w:left="45"/>
              <w:rPr>
                <w:sz w:val="24"/>
              </w:rPr>
            </w:pPr>
            <w:r>
              <w:rPr>
                <w:sz w:val="24"/>
              </w:rPr>
              <w:t>результатов практических работ № 14, 17</w:t>
            </w:r>
          </w:p>
        </w:tc>
      </w:tr>
      <w:tr w:rsidR="00ED2AD4">
        <w:trPr>
          <w:trHeight w:val="633"/>
        </w:trPr>
        <w:tc>
          <w:tcPr>
            <w:tcW w:w="4851" w:type="dxa"/>
            <w:tcBorders>
              <w:top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правили и приемы сборки деталей под сварку</w:t>
            </w: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</w:tcBorders>
          </w:tcPr>
          <w:p w:rsidR="00ED2AD4" w:rsidRDefault="00C842B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Формализованное наблюдение и оценка</w:t>
            </w:r>
          </w:p>
          <w:p w:rsidR="00ED2AD4" w:rsidRDefault="00C842B6">
            <w:pPr>
              <w:pStyle w:val="TableParagraph"/>
              <w:spacing w:before="36"/>
              <w:ind w:left="45"/>
              <w:rPr>
                <w:sz w:val="24"/>
              </w:rPr>
            </w:pPr>
            <w:r>
              <w:rPr>
                <w:sz w:val="24"/>
              </w:rPr>
              <w:t>результатов практической работы № 12</w:t>
            </w:r>
          </w:p>
        </w:tc>
      </w:tr>
    </w:tbl>
    <w:p w:rsidR="00ED2AD4" w:rsidRDefault="00ED2AD4">
      <w:pPr>
        <w:rPr>
          <w:sz w:val="24"/>
        </w:rPr>
        <w:sectPr w:rsidR="00ED2AD4">
          <w:pgSz w:w="11920" w:h="16850"/>
          <w:pgMar w:top="1040" w:right="420" w:bottom="820" w:left="1540" w:header="0" w:footer="541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4851"/>
        <w:gridCol w:w="4848"/>
      </w:tblGrid>
      <w:tr w:rsidR="00ED2AD4">
        <w:trPr>
          <w:trHeight w:val="635"/>
        </w:trPr>
        <w:tc>
          <w:tcPr>
            <w:tcW w:w="4851" w:type="dxa"/>
            <w:tcBorders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67" w:lineRule="exact"/>
              <w:ind w:left="138" w:right="9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lastRenderedPageBreak/>
              <w:t>Результаты обучения (освоенные умения,</w:t>
            </w:r>
            <w:proofErr w:type="gramEnd"/>
          </w:p>
          <w:p w:rsidR="00ED2AD4" w:rsidRDefault="00C842B6">
            <w:pPr>
              <w:pStyle w:val="TableParagraph"/>
              <w:spacing w:before="43"/>
              <w:ind w:left="138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усвоенные знания)</w:t>
            </w:r>
          </w:p>
        </w:tc>
        <w:tc>
          <w:tcPr>
            <w:tcW w:w="4848" w:type="dxa"/>
            <w:tcBorders>
              <w:left w:val="single" w:sz="6" w:space="0" w:color="000000"/>
            </w:tcBorders>
          </w:tcPr>
          <w:p w:rsidR="00ED2AD4" w:rsidRDefault="00C842B6">
            <w:pPr>
              <w:pStyle w:val="TableParagraph"/>
              <w:spacing w:line="267" w:lineRule="exact"/>
              <w:ind w:left="411" w:right="3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 и оценки</w:t>
            </w:r>
          </w:p>
          <w:p w:rsidR="00ED2AD4" w:rsidRDefault="00C842B6">
            <w:pPr>
              <w:pStyle w:val="TableParagraph"/>
              <w:spacing w:before="43"/>
              <w:ind w:left="410" w:right="3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результатов обучения</w:t>
            </w:r>
          </w:p>
        </w:tc>
      </w:tr>
      <w:tr w:rsidR="00ED2AD4">
        <w:trPr>
          <w:trHeight w:val="2221"/>
        </w:trPr>
        <w:tc>
          <w:tcPr>
            <w:tcW w:w="4851" w:type="dxa"/>
            <w:tcBorders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76" w:lineRule="auto"/>
              <w:ind w:left="42" w:right="474"/>
              <w:rPr>
                <w:sz w:val="24"/>
              </w:rPr>
            </w:pPr>
            <w:r>
              <w:rPr>
                <w:sz w:val="24"/>
              </w:rPr>
              <w:t xml:space="preserve">технологические процессы и технические условия на сборку, разборку, ремонт, </w:t>
            </w:r>
            <w:proofErr w:type="spellStart"/>
            <w:r>
              <w:rPr>
                <w:sz w:val="24"/>
              </w:rPr>
              <w:t>подналадку</w:t>
            </w:r>
            <w:proofErr w:type="spellEnd"/>
            <w:r>
              <w:rPr>
                <w:sz w:val="24"/>
              </w:rPr>
              <w:t xml:space="preserve"> узлов, сборочных единиц и механизмов, испытания и приемку</w:t>
            </w:r>
          </w:p>
        </w:tc>
        <w:tc>
          <w:tcPr>
            <w:tcW w:w="4848" w:type="dxa"/>
            <w:tcBorders>
              <w:left w:val="single" w:sz="6" w:space="0" w:color="000000"/>
              <w:bottom w:val="single" w:sz="6" w:space="0" w:color="000000"/>
            </w:tcBorders>
          </w:tcPr>
          <w:p w:rsidR="00ED2AD4" w:rsidRDefault="00C842B6">
            <w:pPr>
              <w:pStyle w:val="TableParagraph"/>
              <w:spacing w:line="276" w:lineRule="auto"/>
              <w:ind w:left="45" w:right="424"/>
              <w:rPr>
                <w:sz w:val="24"/>
              </w:rPr>
            </w:pPr>
            <w:r>
              <w:rPr>
                <w:sz w:val="24"/>
              </w:rPr>
              <w:t>Формализованное наблюдение и оценка результатов практических работ № 16, 17. Оценка отчета по самостоятельной р</w:t>
            </w:r>
            <w:r>
              <w:rPr>
                <w:sz w:val="24"/>
              </w:rPr>
              <w:t>аботе</w:t>
            </w:r>
          </w:p>
          <w:p w:rsidR="00ED2AD4" w:rsidRDefault="00C842B6">
            <w:pPr>
              <w:pStyle w:val="TableParagraph"/>
              <w:spacing w:line="276" w:lineRule="auto"/>
              <w:ind w:left="45" w:right="166"/>
              <w:rPr>
                <w:sz w:val="24"/>
              </w:rPr>
            </w:pPr>
            <w:r>
              <w:rPr>
                <w:sz w:val="24"/>
              </w:rPr>
              <w:t>«Составление технологического процесса на сборку».</w:t>
            </w:r>
          </w:p>
          <w:p w:rsidR="00ED2AD4" w:rsidRDefault="00C842B6">
            <w:pPr>
              <w:pStyle w:val="TableParagraph"/>
              <w:spacing w:line="266" w:lineRule="auto"/>
              <w:ind w:left="45"/>
              <w:rPr>
                <w:sz w:val="24"/>
              </w:rPr>
            </w:pPr>
            <w:r>
              <w:rPr>
                <w:sz w:val="24"/>
              </w:rPr>
              <w:t>Оценка контрольной работы по теме «Общая технология сборки»</w:t>
            </w:r>
          </w:p>
        </w:tc>
      </w:tr>
      <w:tr w:rsidR="00ED2AD4">
        <w:trPr>
          <w:trHeight w:val="633"/>
        </w:trPr>
        <w:tc>
          <w:tcPr>
            <w:tcW w:w="485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63" w:lineRule="exact"/>
              <w:ind w:left="42"/>
              <w:rPr>
                <w:sz w:val="24"/>
              </w:rPr>
            </w:pPr>
            <w:r>
              <w:rPr>
                <w:sz w:val="24"/>
              </w:rPr>
              <w:t>подъемно-транспортное оборудование, его</w:t>
            </w:r>
          </w:p>
          <w:p w:rsidR="00ED2AD4" w:rsidRDefault="00C842B6">
            <w:pPr>
              <w:pStyle w:val="TableParagraph"/>
              <w:spacing w:before="38"/>
              <w:ind w:left="42"/>
              <w:rPr>
                <w:sz w:val="24"/>
              </w:rPr>
            </w:pPr>
            <w:r>
              <w:rPr>
                <w:sz w:val="24"/>
              </w:rPr>
              <w:t>виды и назначение</w:t>
            </w: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AD4" w:rsidRDefault="00C842B6">
            <w:pPr>
              <w:pStyle w:val="TableParagraph"/>
              <w:spacing w:line="263" w:lineRule="exact"/>
              <w:ind w:left="45"/>
              <w:rPr>
                <w:sz w:val="24"/>
              </w:rPr>
            </w:pPr>
            <w:r>
              <w:rPr>
                <w:sz w:val="24"/>
              </w:rPr>
              <w:t>Формализованное наблюдение и оценка</w:t>
            </w:r>
          </w:p>
          <w:p w:rsidR="00ED2AD4" w:rsidRDefault="00C842B6">
            <w:pPr>
              <w:pStyle w:val="TableParagraph"/>
              <w:spacing w:before="38"/>
              <w:ind w:left="45"/>
              <w:rPr>
                <w:sz w:val="24"/>
              </w:rPr>
            </w:pPr>
            <w:r>
              <w:rPr>
                <w:sz w:val="24"/>
              </w:rPr>
              <w:t>результатов практической работы № 18</w:t>
            </w:r>
          </w:p>
        </w:tc>
      </w:tr>
      <w:tr w:rsidR="00ED2AD4">
        <w:trPr>
          <w:trHeight w:val="638"/>
        </w:trPr>
        <w:tc>
          <w:tcPr>
            <w:tcW w:w="4851" w:type="dxa"/>
            <w:tcBorders>
              <w:top w:val="single" w:sz="6" w:space="0" w:color="000000"/>
              <w:right w:val="single" w:sz="6" w:space="0" w:color="000000"/>
            </w:tcBorders>
          </w:tcPr>
          <w:p w:rsidR="00ED2AD4" w:rsidRDefault="00C842B6">
            <w:pPr>
              <w:pStyle w:val="TableParagraph"/>
              <w:spacing w:line="271" w:lineRule="auto"/>
              <w:ind w:left="42" w:right="337"/>
              <w:rPr>
                <w:sz w:val="24"/>
              </w:rPr>
            </w:pPr>
            <w:r>
              <w:rPr>
                <w:sz w:val="24"/>
              </w:rPr>
              <w:t>правила эксплуатации грузоподъемных средств и механизмов, управляемых с пола</w:t>
            </w:r>
          </w:p>
        </w:tc>
        <w:tc>
          <w:tcPr>
            <w:tcW w:w="4848" w:type="dxa"/>
            <w:tcBorders>
              <w:top w:val="single" w:sz="6" w:space="0" w:color="000000"/>
              <w:left w:val="single" w:sz="6" w:space="0" w:color="000000"/>
            </w:tcBorders>
          </w:tcPr>
          <w:p w:rsidR="00ED2AD4" w:rsidRDefault="00C842B6">
            <w:pPr>
              <w:pStyle w:val="TableParagraph"/>
              <w:spacing w:line="271" w:lineRule="auto"/>
              <w:ind w:left="45" w:right="494"/>
              <w:rPr>
                <w:sz w:val="24"/>
              </w:rPr>
            </w:pPr>
            <w:r>
              <w:rPr>
                <w:sz w:val="24"/>
              </w:rPr>
              <w:t>Формализованное наблюдение и оценка результатов практических работ № 19, 20</w:t>
            </w:r>
          </w:p>
        </w:tc>
      </w:tr>
    </w:tbl>
    <w:p w:rsidR="00ED2AD4" w:rsidRDefault="00ED2AD4">
      <w:pPr>
        <w:spacing w:line="271" w:lineRule="auto"/>
        <w:rPr>
          <w:sz w:val="24"/>
        </w:rPr>
        <w:sectPr w:rsidR="00ED2AD4">
          <w:pgSz w:w="11920" w:h="16850"/>
          <w:pgMar w:top="1120" w:right="420" w:bottom="740" w:left="1540" w:header="0" w:footer="541" w:gutter="0"/>
          <w:cols w:space="720"/>
        </w:sectPr>
      </w:pPr>
    </w:p>
    <w:p w:rsidR="00ED2AD4" w:rsidRDefault="00C842B6">
      <w:pPr>
        <w:pStyle w:val="a3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486670848" behindDoc="1" locked="0" layoutInCell="1" allowOverlap="1">
            <wp:simplePos x="0" y="0"/>
            <wp:positionH relativeFrom="page">
              <wp:posOffset>668655</wp:posOffset>
            </wp:positionH>
            <wp:positionV relativeFrom="page">
              <wp:posOffset>121934</wp:posOffset>
            </wp:positionV>
            <wp:extent cx="6824345" cy="1048791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345" cy="10487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spacing w:before="1"/>
        <w:rPr>
          <w:sz w:val="23"/>
        </w:rPr>
      </w:pPr>
    </w:p>
    <w:p w:rsidR="00ED2AD4" w:rsidRDefault="00C842B6">
      <w:pPr>
        <w:pStyle w:val="a3"/>
        <w:spacing w:before="89"/>
        <w:ind w:right="132"/>
        <w:jc w:val="right"/>
      </w:pPr>
      <w:r>
        <w:t>17</w:t>
      </w:r>
    </w:p>
    <w:p w:rsidR="00ED2AD4" w:rsidRDefault="00ED2AD4">
      <w:pPr>
        <w:jc w:val="right"/>
        <w:sectPr w:rsidR="00ED2AD4">
          <w:footerReference w:type="default" r:id="rId18"/>
          <w:pgSz w:w="11920" w:h="16850"/>
          <w:pgMar w:top="1600" w:right="420" w:bottom="280" w:left="1540" w:header="0" w:footer="0" w:gutter="0"/>
          <w:cols w:space="720"/>
        </w:sectPr>
      </w:pPr>
    </w:p>
    <w:p w:rsidR="00ED2AD4" w:rsidRDefault="00C842B6">
      <w:pPr>
        <w:pStyle w:val="a3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486671360" behindDoc="1" locked="0" layoutInCell="1" allowOverlap="1">
            <wp:simplePos x="0" y="0"/>
            <wp:positionH relativeFrom="page">
              <wp:posOffset>986155</wp:posOffset>
            </wp:positionH>
            <wp:positionV relativeFrom="page">
              <wp:posOffset>116938</wp:posOffset>
            </wp:positionV>
            <wp:extent cx="6577456" cy="1057696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456" cy="10576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rPr>
          <w:sz w:val="20"/>
        </w:rPr>
      </w:pPr>
    </w:p>
    <w:p w:rsidR="00ED2AD4" w:rsidRDefault="00ED2AD4">
      <w:pPr>
        <w:pStyle w:val="a3"/>
        <w:spacing w:before="1"/>
        <w:rPr>
          <w:sz w:val="23"/>
        </w:rPr>
      </w:pPr>
    </w:p>
    <w:p w:rsidR="00ED2AD4" w:rsidRDefault="00C842B6">
      <w:pPr>
        <w:pStyle w:val="a3"/>
        <w:spacing w:before="89"/>
        <w:ind w:right="132"/>
        <w:jc w:val="right"/>
      </w:pPr>
      <w:r>
        <w:t>18</w:t>
      </w:r>
    </w:p>
    <w:sectPr w:rsidR="00ED2AD4" w:rsidSect="00ED2AD4">
      <w:footerReference w:type="default" r:id="rId20"/>
      <w:pgSz w:w="11920" w:h="16850"/>
      <w:pgMar w:top="1600" w:right="420" w:bottom="280" w:left="154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2B6" w:rsidRDefault="00C842B6" w:rsidP="00ED2AD4">
      <w:r>
        <w:separator/>
      </w:r>
    </w:p>
  </w:endnote>
  <w:endnote w:type="continuationSeparator" w:id="0">
    <w:p w:rsidR="00C842B6" w:rsidRDefault="00C842B6" w:rsidP="00ED2A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AD4" w:rsidRDefault="00ED2AD4">
    <w:pPr>
      <w:pStyle w:val="a3"/>
      <w:spacing w:line="14" w:lineRule="auto"/>
      <w:rPr>
        <w:sz w:val="20"/>
      </w:rPr>
    </w:pPr>
    <w:r w:rsidRPr="00ED2AD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57.25pt;margin-top:799.95pt;width:13.05pt;height:17.55pt;z-index:-16646144;mso-position-horizontal-relative:page;mso-position-vertical-relative:page" filled="f" stroked="f">
          <v:textbox inset="0,0,0,0">
            <w:txbxContent>
              <w:p w:rsidR="00ED2AD4" w:rsidRDefault="00ED2AD4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 w:rsidR="00C842B6">
                  <w:instrText xml:space="preserve"> PAGE </w:instrText>
                </w:r>
                <w:r>
                  <w:fldChar w:fldCharType="separate"/>
                </w:r>
                <w:r w:rsidR="008D3BE9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AD4" w:rsidRDefault="00ED2AD4">
    <w:pPr>
      <w:pStyle w:val="a3"/>
      <w:spacing w:line="14" w:lineRule="auto"/>
      <w:rPr>
        <w:sz w:val="20"/>
      </w:rPr>
    </w:pPr>
    <w:r w:rsidRPr="00ED2AD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68.35pt;margin-top:553.35pt;width:20.2pt;height:17.55pt;z-index:-16645632;mso-position-horizontal-relative:page;mso-position-vertical-relative:page" filled="f" stroked="f">
          <v:textbox inset="0,0,0,0">
            <w:txbxContent>
              <w:p w:rsidR="00ED2AD4" w:rsidRDefault="00ED2AD4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 w:rsidR="00C842B6">
                  <w:instrText xml:space="preserve"> PAGE </w:instrText>
                </w:r>
                <w:r>
                  <w:fldChar w:fldCharType="separate"/>
                </w:r>
                <w:r w:rsidR="008D3BE9">
                  <w:rPr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AD4" w:rsidRDefault="00ED2AD4">
    <w:pPr>
      <w:pStyle w:val="a3"/>
      <w:spacing w:line="14" w:lineRule="auto"/>
      <w:rPr>
        <w:sz w:val="20"/>
      </w:rPr>
    </w:pPr>
    <w:r w:rsidRPr="00ED2AD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0.3pt;margin-top:799.95pt;width:20.2pt;height:17.55pt;z-index:-16645120;mso-position-horizontal-relative:page;mso-position-vertical-relative:page" filled="f" stroked="f">
          <v:textbox inset="0,0,0,0">
            <w:txbxContent>
              <w:p w:rsidR="00ED2AD4" w:rsidRDefault="00ED2AD4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 w:rsidR="00C842B6">
                  <w:instrText xml:space="preserve"> PAGE </w:instrText>
                </w:r>
                <w:r>
                  <w:fldChar w:fldCharType="separate"/>
                </w:r>
                <w:r w:rsidR="008D3BE9">
                  <w:rPr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AD4" w:rsidRDefault="00ED2AD4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AD4" w:rsidRDefault="00ED2AD4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2B6" w:rsidRDefault="00C842B6" w:rsidP="00ED2AD4">
      <w:r>
        <w:separator/>
      </w:r>
    </w:p>
  </w:footnote>
  <w:footnote w:type="continuationSeparator" w:id="0">
    <w:p w:rsidR="00C842B6" w:rsidRDefault="00C842B6" w:rsidP="00ED2A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23169"/>
    <w:multiLevelType w:val="hybridMultilevel"/>
    <w:tmpl w:val="8F0A185C"/>
    <w:lvl w:ilvl="0" w:tplc="CE9E321C">
      <w:numFmt w:val="bullet"/>
      <w:lvlText w:val="–"/>
      <w:lvlJc w:val="left"/>
      <w:pPr>
        <w:ind w:left="622" w:hanging="284"/>
      </w:pPr>
      <w:rPr>
        <w:rFonts w:ascii="Times New Roman" w:eastAsia="Times New Roman" w:hAnsi="Times New Roman" w:cs="Times New Roman" w:hint="default"/>
        <w:w w:val="64"/>
        <w:sz w:val="28"/>
        <w:szCs w:val="28"/>
        <w:lang w:val="ru-RU" w:eastAsia="ru-RU" w:bidi="ru-RU"/>
      </w:rPr>
    </w:lvl>
    <w:lvl w:ilvl="1" w:tplc="DDA472B4">
      <w:numFmt w:val="bullet"/>
      <w:lvlText w:val="•"/>
      <w:lvlJc w:val="left"/>
      <w:pPr>
        <w:ind w:left="1641" w:hanging="284"/>
      </w:pPr>
      <w:rPr>
        <w:rFonts w:hint="default"/>
        <w:lang w:val="ru-RU" w:eastAsia="ru-RU" w:bidi="ru-RU"/>
      </w:rPr>
    </w:lvl>
    <w:lvl w:ilvl="2" w:tplc="CB6C86A4">
      <w:numFmt w:val="bullet"/>
      <w:lvlText w:val="•"/>
      <w:lvlJc w:val="left"/>
      <w:pPr>
        <w:ind w:left="2662" w:hanging="284"/>
      </w:pPr>
      <w:rPr>
        <w:rFonts w:hint="default"/>
        <w:lang w:val="ru-RU" w:eastAsia="ru-RU" w:bidi="ru-RU"/>
      </w:rPr>
    </w:lvl>
    <w:lvl w:ilvl="3" w:tplc="C966069A">
      <w:numFmt w:val="bullet"/>
      <w:lvlText w:val="•"/>
      <w:lvlJc w:val="left"/>
      <w:pPr>
        <w:ind w:left="3683" w:hanging="284"/>
      </w:pPr>
      <w:rPr>
        <w:rFonts w:hint="default"/>
        <w:lang w:val="ru-RU" w:eastAsia="ru-RU" w:bidi="ru-RU"/>
      </w:rPr>
    </w:lvl>
    <w:lvl w:ilvl="4" w:tplc="C618F94A">
      <w:numFmt w:val="bullet"/>
      <w:lvlText w:val="•"/>
      <w:lvlJc w:val="left"/>
      <w:pPr>
        <w:ind w:left="4704" w:hanging="284"/>
      </w:pPr>
      <w:rPr>
        <w:rFonts w:hint="default"/>
        <w:lang w:val="ru-RU" w:eastAsia="ru-RU" w:bidi="ru-RU"/>
      </w:rPr>
    </w:lvl>
    <w:lvl w:ilvl="5" w:tplc="399C6CFC">
      <w:numFmt w:val="bullet"/>
      <w:lvlText w:val="•"/>
      <w:lvlJc w:val="left"/>
      <w:pPr>
        <w:ind w:left="5725" w:hanging="284"/>
      </w:pPr>
      <w:rPr>
        <w:rFonts w:hint="default"/>
        <w:lang w:val="ru-RU" w:eastAsia="ru-RU" w:bidi="ru-RU"/>
      </w:rPr>
    </w:lvl>
    <w:lvl w:ilvl="6" w:tplc="730E3E7E">
      <w:numFmt w:val="bullet"/>
      <w:lvlText w:val="•"/>
      <w:lvlJc w:val="left"/>
      <w:pPr>
        <w:ind w:left="6746" w:hanging="284"/>
      </w:pPr>
      <w:rPr>
        <w:rFonts w:hint="default"/>
        <w:lang w:val="ru-RU" w:eastAsia="ru-RU" w:bidi="ru-RU"/>
      </w:rPr>
    </w:lvl>
    <w:lvl w:ilvl="7" w:tplc="C4D6F4C8">
      <w:numFmt w:val="bullet"/>
      <w:lvlText w:val="•"/>
      <w:lvlJc w:val="left"/>
      <w:pPr>
        <w:ind w:left="7767" w:hanging="284"/>
      </w:pPr>
      <w:rPr>
        <w:rFonts w:hint="default"/>
        <w:lang w:val="ru-RU" w:eastAsia="ru-RU" w:bidi="ru-RU"/>
      </w:rPr>
    </w:lvl>
    <w:lvl w:ilvl="8" w:tplc="3102A312">
      <w:numFmt w:val="bullet"/>
      <w:lvlText w:val="•"/>
      <w:lvlJc w:val="left"/>
      <w:pPr>
        <w:ind w:left="8788" w:hanging="284"/>
      </w:pPr>
      <w:rPr>
        <w:rFonts w:hint="default"/>
        <w:lang w:val="ru-RU" w:eastAsia="ru-RU" w:bidi="ru-RU"/>
      </w:rPr>
    </w:lvl>
  </w:abstractNum>
  <w:abstractNum w:abstractNumId="1">
    <w:nsid w:val="311F2B5F"/>
    <w:multiLevelType w:val="hybridMultilevel"/>
    <w:tmpl w:val="2B2C7B22"/>
    <w:lvl w:ilvl="0" w:tplc="28F47886">
      <w:numFmt w:val="bullet"/>
      <w:lvlText w:val="–"/>
      <w:lvlJc w:val="left"/>
      <w:pPr>
        <w:ind w:left="622" w:hanging="214"/>
      </w:pPr>
      <w:rPr>
        <w:rFonts w:ascii="Times New Roman" w:eastAsia="Times New Roman" w:hAnsi="Times New Roman" w:cs="Times New Roman" w:hint="default"/>
        <w:w w:val="64"/>
        <w:sz w:val="28"/>
        <w:szCs w:val="28"/>
        <w:lang w:val="ru-RU" w:eastAsia="ru-RU" w:bidi="ru-RU"/>
      </w:rPr>
    </w:lvl>
    <w:lvl w:ilvl="1" w:tplc="3F4CC26A">
      <w:numFmt w:val="bullet"/>
      <w:lvlText w:val="•"/>
      <w:lvlJc w:val="left"/>
      <w:pPr>
        <w:ind w:left="1641" w:hanging="214"/>
      </w:pPr>
      <w:rPr>
        <w:rFonts w:hint="default"/>
        <w:lang w:val="ru-RU" w:eastAsia="ru-RU" w:bidi="ru-RU"/>
      </w:rPr>
    </w:lvl>
    <w:lvl w:ilvl="2" w:tplc="0090F54E">
      <w:numFmt w:val="bullet"/>
      <w:lvlText w:val="•"/>
      <w:lvlJc w:val="left"/>
      <w:pPr>
        <w:ind w:left="2662" w:hanging="214"/>
      </w:pPr>
      <w:rPr>
        <w:rFonts w:hint="default"/>
        <w:lang w:val="ru-RU" w:eastAsia="ru-RU" w:bidi="ru-RU"/>
      </w:rPr>
    </w:lvl>
    <w:lvl w:ilvl="3" w:tplc="5024FB34">
      <w:numFmt w:val="bullet"/>
      <w:lvlText w:val="•"/>
      <w:lvlJc w:val="left"/>
      <w:pPr>
        <w:ind w:left="3683" w:hanging="214"/>
      </w:pPr>
      <w:rPr>
        <w:rFonts w:hint="default"/>
        <w:lang w:val="ru-RU" w:eastAsia="ru-RU" w:bidi="ru-RU"/>
      </w:rPr>
    </w:lvl>
    <w:lvl w:ilvl="4" w:tplc="8C66C7A2">
      <w:numFmt w:val="bullet"/>
      <w:lvlText w:val="•"/>
      <w:lvlJc w:val="left"/>
      <w:pPr>
        <w:ind w:left="4704" w:hanging="214"/>
      </w:pPr>
      <w:rPr>
        <w:rFonts w:hint="default"/>
        <w:lang w:val="ru-RU" w:eastAsia="ru-RU" w:bidi="ru-RU"/>
      </w:rPr>
    </w:lvl>
    <w:lvl w:ilvl="5" w:tplc="12C0AB14">
      <w:numFmt w:val="bullet"/>
      <w:lvlText w:val="•"/>
      <w:lvlJc w:val="left"/>
      <w:pPr>
        <w:ind w:left="5725" w:hanging="214"/>
      </w:pPr>
      <w:rPr>
        <w:rFonts w:hint="default"/>
        <w:lang w:val="ru-RU" w:eastAsia="ru-RU" w:bidi="ru-RU"/>
      </w:rPr>
    </w:lvl>
    <w:lvl w:ilvl="6" w:tplc="8BB29B56">
      <w:numFmt w:val="bullet"/>
      <w:lvlText w:val="•"/>
      <w:lvlJc w:val="left"/>
      <w:pPr>
        <w:ind w:left="6746" w:hanging="214"/>
      </w:pPr>
      <w:rPr>
        <w:rFonts w:hint="default"/>
        <w:lang w:val="ru-RU" w:eastAsia="ru-RU" w:bidi="ru-RU"/>
      </w:rPr>
    </w:lvl>
    <w:lvl w:ilvl="7" w:tplc="C3EE1316">
      <w:numFmt w:val="bullet"/>
      <w:lvlText w:val="•"/>
      <w:lvlJc w:val="left"/>
      <w:pPr>
        <w:ind w:left="7767" w:hanging="214"/>
      </w:pPr>
      <w:rPr>
        <w:rFonts w:hint="default"/>
        <w:lang w:val="ru-RU" w:eastAsia="ru-RU" w:bidi="ru-RU"/>
      </w:rPr>
    </w:lvl>
    <w:lvl w:ilvl="8" w:tplc="A9361CFE">
      <w:numFmt w:val="bullet"/>
      <w:lvlText w:val="•"/>
      <w:lvlJc w:val="left"/>
      <w:pPr>
        <w:ind w:left="8788" w:hanging="214"/>
      </w:pPr>
      <w:rPr>
        <w:rFonts w:hint="default"/>
        <w:lang w:val="ru-RU" w:eastAsia="ru-RU" w:bidi="ru-RU"/>
      </w:rPr>
    </w:lvl>
  </w:abstractNum>
  <w:abstractNum w:abstractNumId="2">
    <w:nsid w:val="3494525D"/>
    <w:multiLevelType w:val="multilevel"/>
    <w:tmpl w:val="FB826B06"/>
    <w:lvl w:ilvl="0">
      <w:start w:val="1"/>
      <w:numFmt w:val="decimal"/>
      <w:lvlText w:val="%1."/>
      <w:lvlJc w:val="left"/>
      <w:pPr>
        <w:ind w:left="902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2."/>
      <w:lvlJc w:val="left"/>
      <w:pPr>
        <w:ind w:left="1253" w:hanging="28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1831" w:hanging="50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1840" w:hanging="50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998" w:hanging="50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157" w:hanging="50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316" w:hanging="50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474" w:hanging="50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33" w:hanging="502"/>
      </w:pPr>
      <w:rPr>
        <w:rFonts w:hint="default"/>
        <w:lang w:val="ru-RU" w:eastAsia="ru-RU" w:bidi="ru-RU"/>
      </w:rPr>
    </w:lvl>
  </w:abstractNum>
  <w:abstractNum w:abstractNumId="3">
    <w:nsid w:val="4FF52F29"/>
    <w:multiLevelType w:val="multilevel"/>
    <w:tmpl w:val="5CCC86A6"/>
    <w:lvl w:ilvl="0">
      <w:start w:val="2"/>
      <w:numFmt w:val="decimal"/>
      <w:lvlText w:val="%1"/>
      <w:lvlJc w:val="left"/>
      <w:pPr>
        <w:ind w:left="4443" w:hanging="42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43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6556" w:hanging="4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7614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8672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9730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10788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11846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2904" w:hanging="423"/>
      </w:pPr>
      <w:rPr>
        <w:rFonts w:hint="default"/>
        <w:lang w:val="ru-RU" w:eastAsia="ru-RU" w:bidi="ru-RU"/>
      </w:rPr>
    </w:lvl>
  </w:abstractNum>
  <w:abstractNum w:abstractNumId="4">
    <w:nsid w:val="531B7BC6"/>
    <w:multiLevelType w:val="hybridMultilevel"/>
    <w:tmpl w:val="3E886CA2"/>
    <w:lvl w:ilvl="0" w:tplc="E2461E4A">
      <w:numFmt w:val="bullet"/>
      <w:lvlText w:val="–"/>
      <w:lvlJc w:val="left"/>
      <w:pPr>
        <w:ind w:left="164" w:hanging="284"/>
      </w:pPr>
      <w:rPr>
        <w:rFonts w:ascii="Times New Roman" w:eastAsia="Times New Roman" w:hAnsi="Times New Roman" w:cs="Times New Roman" w:hint="default"/>
        <w:w w:val="64"/>
        <w:sz w:val="28"/>
        <w:szCs w:val="28"/>
        <w:lang w:val="ru-RU" w:eastAsia="ru-RU" w:bidi="ru-RU"/>
      </w:rPr>
    </w:lvl>
    <w:lvl w:ilvl="1" w:tplc="76A4CC50">
      <w:numFmt w:val="bullet"/>
      <w:lvlText w:val="•"/>
      <w:lvlJc w:val="left"/>
      <w:pPr>
        <w:ind w:left="1139" w:hanging="284"/>
      </w:pPr>
      <w:rPr>
        <w:rFonts w:hint="default"/>
        <w:lang w:val="ru-RU" w:eastAsia="ru-RU" w:bidi="ru-RU"/>
      </w:rPr>
    </w:lvl>
    <w:lvl w:ilvl="2" w:tplc="A8DCAB3E">
      <w:numFmt w:val="bullet"/>
      <w:lvlText w:val="•"/>
      <w:lvlJc w:val="left"/>
      <w:pPr>
        <w:ind w:left="2118" w:hanging="284"/>
      </w:pPr>
      <w:rPr>
        <w:rFonts w:hint="default"/>
        <w:lang w:val="ru-RU" w:eastAsia="ru-RU" w:bidi="ru-RU"/>
      </w:rPr>
    </w:lvl>
    <w:lvl w:ilvl="3" w:tplc="F1FC10D6">
      <w:numFmt w:val="bullet"/>
      <w:lvlText w:val="•"/>
      <w:lvlJc w:val="left"/>
      <w:pPr>
        <w:ind w:left="3097" w:hanging="284"/>
      </w:pPr>
      <w:rPr>
        <w:rFonts w:hint="default"/>
        <w:lang w:val="ru-RU" w:eastAsia="ru-RU" w:bidi="ru-RU"/>
      </w:rPr>
    </w:lvl>
    <w:lvl w:ilvl="4" w:tplc="69487212">
      <w:numFmt w:val="bullet"/>
      <w:lvlText w:val="•"/>
      <w:lvlJc w:val="left"/>
      <w:pPr>
        <w:ind w:left="4076" w:hanging="284"/>
      </w:pPr>
      <w:rPr>
        <w:rFonts w:hint="default"/>
        <w:lang w:val="ru-RU" w:eastAsia="ru-RU" w:bidi="ru-RU"/>
      </w:rPr>
    </w:lvl>
    <w:lvl w:ilvl="5" w:tplc="816A2B48">
      <w:numFmt w:val="bullet"/>
      <w:lvlText w:val="•"/>
      <w:lvlJc w:val="left"/>
      <w:pPr>
        <w:ind w:left="5055" w:hanging="284"/>
      </w:pPr>
      <w:rPr>
        <w:rFonts w:hint="default"/>
        <w:lang w:val="ru-RU" w:eastAsia="ru-RU" w:bidi="ru-RU"/>
      </w:rPr>
    </w:lvl>
    <w:lvl w:ilvl="6" w:tplc="F54A97FC">
      <w:numFmt w:val="bullet"/>
      <w:lvlText w:val="•"/>
      <w:lvlJc w:val="left"/>
      <w:pPr>
        <w:ind w:left="6034" w:hanging="284"/>
      </w:pPr>
      <w:rPr>
        <w:rFonts w:hint="default"/>
        <w:lang w:val="ru-RU" w:eastAsia="ru-RU" w:bidi="ru-RU"/>
      </w:rPr>
    </w:lvl>
    <w:lvl w:ilvl="7" w:tplc="37701798">
      <w:numFmt w:val="bullet"/>
      <w:lvlText w:val="•"/>
      <w:lvlJc w:val="left"/>
      <w:pPr>
        <w:ind w:left="7013" w:hanging="284"/>
      </w:pPr>
      <w:rPr>
        <w:rFonts w:hint="default"/>
        <w:lang w:val="ru-RU" w:eastAsia="ru-RU" w:bidi="ru-RU"/>
      </w:rPr>
    </w:lvl>
    <w:lvl w:ilvl="8" w:tplc="6A163730">
      <w:numFmt w:val="bullet"/>
      <w:lvlText w:val="•"/>
      <w:lvlJc w:val="left"/>
      <w:pPr>
        <w:ind w:left="7992" w:hanging="284"/>
      </w:pPr>
      <w:rPr>
        <w:rFonts w:hint="default"/>
        <w:lang w:val="ru-RU" w:eastAsia="ru-RU" w:bidi="ru-RU"/>
      </w:rPr>
    </w:lvl>
  </w:abstractNum>
  <w:abstractNum w:abstractNumId="5">
    <w:nsid w:val="5DB52C63"/>
    <w:multiLevelType w:val="hybridMultilevel"/>
    <w:tmpl w:val="09568D14"/>
    <w:lvl w:ilvl="0" w:tplc="D83ACE98">
      <w:start w:val="1"/>
      <w:numFmt w:val="decimal"/>
      <w:lvlText w:val="%1."/>
      <w:lvlJc w:val="left"/>
      <w:pPr>
        <w:ind w:left="164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93AEBA0">
      <w:numFmt w:val="bullet"/>
      <w:lvlText w:val="•"/>
      <w:lvlJc w:val="left"/>
      <w:pPr>
        <w:ind w:left="1139" w:hanging="284"/>
      </w:pPr>
      <w:rPr>
        <w:rFonts w:hint="default"/>
        <w:lang w:val="ru-RU" w:eastAsia="ru-RU" w:bidi="ru-RU"/>
      </w:rPr>
    </w:lvl>
    <w:lvl w:ilvl="2" w:tplc="1DFA42EC">
      <w:numFmt w:val="bullet"/>
      <w:lvlText w:val="•"/>
      <w:lvlJc w:val="left"/>
      <w:pPr>
        <w:ind w:left="2118" w:hanging="284"/>
      </w:pPr>
      <w:rPr>
        <w:rFonts w:hint="default"/>
        <w:lang w:val="ru-RU" w:eastAsia="ru-RU" w:bidi="ru-RU"/>
      </w:rPr>
    </w:lvl>
    <w:lvl w:ilvl="3" w:tplc="C252769E">
      <w:numFmt w:val="bullet"/>
      <w:lvlText w:val="•"/>
      <w:lvlJc w:val="left"/>
      <w:pPr>
        <w:ind w:left="3097" w:hanging="284"/>
      </w:pPr>
      <w:rPr>
        <w:rFonts w:hint="default"/>
        <w:lang w:val="ru-RU" w:eastAsia="ru-RU" w:bidi="ru-RU"/>
      </w:rPr>
    </w:lvl>
    <w:lvl w:ilvl="4" w:tplc="3064D0B0">
      <w:numFmt w:val="bullet"/>
      <w:lvlText w:val="•"/>
      <w:lvlJc w:val="left"/>
      <w:pPr>
        <w:ind w:left="4076" w:hanging="284"/>
      </w:pPr>
      <w:rPr>
        <w:rFonts w:hint="default"/>
        <w:lang w:val="ru-RU" w:eastAsia="ru-RU" w:bidi="ru-RU"/>
      </w:rPr>
    </w:lvl>
    <w:lvl w:ilvl="5" w:tplc="92F2E754">
      <w:numFmt w:val="bullet"/>
      <w:lvlText w:val="•"/>
      <w:lvlJc w:val="left"/>
      <w:pPr>
        <w:ind w:left="5055" w:hanging="284"/>
      </w:pPr>
      <w:rPr>
        <w:rFonts w:hint="default"/>
        <w:lang w:val="ru-RU" w:eastAsia="ru-RU" w:bidi="ru-RU"/>
      </w:rPr>
    </w:lvl>
    <w:lvl w:ilvl="6" w:tplc="21680C70">
      <w:numFmt w:val="bullet"/>
      <w:lvlText w:val="•"/>
      <w:lvlJc w:val="left"/>
      <w:pPr>
        <w:ind w:left="6034" w:hanging="284"/>
      </w:pPr>
      <w:rPr>
        <w:rFonts w:hint="default"/>
        <w:lang w:val="ru-RU" w:eastAsia="ru-RU" w:bidi="ru-RU"/>
      </w:rPr>
    </w:lvl>
    <w:lvl w:ilvl="7" w:tplc="82626F88">
      <w:numFmt w:val="bullet"/>
      <w:lvlText w:val="•"/>
      <w:lvlJc w:val="left"/>
      <w:pPr>
        <w:ind w:left="7013" w:hanging="284"/>
      </w:pPr>
      <w:rPr>
        <w:rFonts w:hint="default"/>
        <w:lang w:val="ru-RU" w:eastAsia="ru-RU" w:bidi="ru-RU"/>
      </w:rPr>
    </w:lvl>
    <w:lvl w:ilvl="8" w:tplc="3EBAAEB4">
      <w:numFmt w:val="bullet"/>
      <w:lvlText w:val="•"/>
      <w:lvlJc w:val="left"/>
      <w:pPr>
        <w:ind w:left="7992" w:hanging="284"/>
      </w:pPr>
      <w:rPr>
        <w:rFonts w:hint="default"/>
        <w:lang w:val="ru-RU" w:eastAsia="ru-RU" w:bidi="ru-RU"/>
      </w:rPr>
    </w:lvl>
  </w:abstractNum>
  <w:abstractNum w:abstractNumId="6">
    <w:nsid w:val="65C45CD7"/>
    <w:multiLevelType w:val="hybridMultilevel"/>
    <w:tmpl w:val="E0A85248"/>
    <w:lvl w:ilvl="0" w:tplc="EBE67B72">
      <w:start w:val="1"/>
      <w:numFmt w:val="decimal"/>
      <w:lvlText w:val="%1."/>
      <w:lvlJc w:val="left"/>
      <w:pPr>
        <w:ind w:left="1155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1FB49DA0">
      <w:numFmt w:val="bullet"/>
      <w:lvlText w:val="•"/>
      <w:lvlJc w:val="left"/>
      <w:pPr>
        <w:ind w:left="2039" w:hanging="284"/>
      </w:pPr>
      <w:rPr>
        <w:rFonts w:hint="default"/>
        <w:lang w:val="ru-RU" w:eastAsia="ru-RU" w:bidi="ru-RU"/>
      </w:rPr>
    </w:lvl>
    <w:lvl w:ilvl="2" w:tplc="7EA2B2AC">
      <w:numFmt w:val="bullet"/>
      <w:lvlText w:val="•"/>
      <w:lvlJc w:val="left"/>
      <w:pPr>
        <w:ind w:left="2918" w:hanging="284"/>
      </w:pPr>
      <w:rPr>
        <w:rFonts w:hint="default"/>
        <w:lang w:val="ru-RU" w:eastAsia="ru-RU" w:bidi="ru-RU"/>
      </w:rPr>
    </w:lvl>
    <w:lvl w:ilvl="3" w:tplc="FB86E0E2">
      <w:numFmt w:val="bullet"/>
      <w:lvlText w:val="•"/>
      <w:lvlJc w:val="left"/>
      <w:pPr>
        <w:ind w:left="3797" w:hanging="284"/>
      </w:pPr>
      <w:rPr>
        <w:rFonts w:hint="default"/>
        <w:lang w:val="ru-RU" w:eastAsia="ru-RU" w:bidi="ru-RU"/>
      </w:rPr>
    </w:lvl>
    <w:lvl w:ilvl="4" w:tplc="FC2A9148">
      <w:numFmt w:val="bullet"/>
      <w:lvlText w:val="•"/>
      <w:lvlJc w:val="left"/>
      <w:pPr>
        <w:ind w:left="4676" w:hanging="284"/>
      </w:pPr>
      <w:rPr>
        <w:rFonts w:hint="default"/>
        <w:lang w:val="ru-RU" w:eastAsia="ru-RU" w:bidi="ru-RU"/>
      </w:rPr>
    </w:lvl>
    <w:lvl w:ilvl="5" w:tplc="05669AD4">
      <w:numFmt w:val="bullet"/>
      <w:lvlText w:val="•"/>
      <w:lvlJc w:val="left"/>
      <w:pPr>
        <w:ind w:left="5555" w:hanging="284"/>
      </w:pPr>
      <w:rPr>
        <w:rFonts w:hint="default"/>
        <w:lang w:val="ru-RU" w:eastAsia="ru-RU" w:bidi="ru-RU"/>
      </w:rPr>
    </w:lvl>
    <w:lvl w:ilvl="6" w:tplc="4D4E2CFC">
      <w:numFmt w:val="bullet"/>
      <w:lvlText w:val="•"/>
      <w:lvlJc w:val="left"/>
      <w:pPr>
        <w:ind w:left="6434" w:hanging="284"/>
      </w:pPr>
      <w:rPr>
        <w:rFonts w:hint="default"/>
        <w:lang w:val="ru-RU" w:eastAsia="ru-RU" w:bidi="ru-RU"/>
      </w:rPr>
    </w:lvl>
    <w:lvl w:ilvl="7" w:tplc="09208F3C">
      <w:numFmt w:val="bullet"/>
      <w:lvlText w:val="•"/>
      <w:lvlJc w:val="left"/>
      <w:pPr>
        <w:ind w:left="7313" w:hanging="284"/>
      </w:pPr>
      <w:rPr>
        <w:rFonts w:hint="default"/>
        <w:lang w:val="ru-RU" w:eastAsia="ru-RU" w:bidi="ru-RU"/>
      </w:rPr>
    </w:lvl>
    <w:lvl w:ilvl="8" w:tplc="5CA0F7A4">
      <w:numFmt w:val="bullet"/>
      <w:lvlText w:val="•"/>
      <w:lvlJc w:val="left"/>
      <w:pPr>
        <w:ind w:left="8192" w:hanging="284"/>
      </w:pPr>
      <w:rPr>
        <w:rFonts w:hint="default"/>
        <w:lang w:val="ru-RU" w:eastAsia="ru-RU" w:bidi="ru-RU"/>
      </w:rPr>
    </w:lvl>
  </w:abstractNum>
  <w:abstractNum w:abstractNumId="7">
    <w:nsid w:val="72BB33D0"/>
    <w:multiLevelType w:val="hybridMultilevel"/>
    <w:tmpl w:val="FCC48640"/>
    <w:lvl w:ilvl="0" w:tplc="B7FEFDE2">
      <w:start w:val="1"/>
      <w:numFmt w:val="decimal"/>
      <w:lvlText w:val="%1."/>
      <w:lvlJc w:val="left"/>
      <w:pPr>
        <w:ind w:left="164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4FC0D8D2">
      <w:numFmt w:val="bullet"/>
      <w:lvlText w:val="•"/>
      <w:lvlJc w:val="left"/>
      <w:pPr>
        <w:ind w:left="1139" w:hanging="284"/>
      </w:pPr>
      <w:rPr>
        <w:rFonts w:hint="default"/>
        <w:lang w:val="ru-RU" w:eastAsia="ru-RU" w:bidi="ru-RU"/>
      </w:rPr>
    </w:lvl>
    <w:lvl w:ilvl="2" w:tplc="9D7C2B5E">
      <w:numFmt w:val="bullet"/>
      <w:lvlText w:val="•"/>
      <w:lvlJc w:val="left"/>
      <w:pPr>
        <w:ind w:left="2118" w:hanging="284"/>
      </w:pPr>
      <w:rPr>
        <w:rFonts w:hint="default"/>
        <w:lang w:val="ru-RU" w:eastAsia="ru-RU" w:bidi="ru-RU"/>
      </w:rPr>
    </w:lvl>
    <w:lvl w:ilvl="3" w:tplc="0E042464">
      <w:numFmt w:val="bullet"/>
      <w:lvlText w:val="•"/>
      <w:lvlJc w:val="left"/>
      <w:pPr>
        <w:ind w:left="3097" w:hanging="284"/>
      </w:pPr>
      <w:rPr>
        <w:rFonts w:hint="default"/>
        <w:lang w:val="ru-RU" w:eastAsia="ru-RU" w:bidi="ru-RU"/>
      </w:rPr>
    </w:lvl>
    <w:lvl w:ilvl="4" w:tplc="51907EEA">
      <w:numFmt w:val="bullet"/>
      <w:lvlText w:val="•"/>
      <w:lvlJc w:val="left"/>
      <w:pPr>
        <w:ind w:left="4076" w:hanging="284"/>
      </w:pPr>
      <w:rPr>
        <w:rFonts w:hint="default"/>
        <w:lang w:val="ru-RU" w:eastAsia="ru-RU" w:bidi="ru-RU"/>
      </w:rPr>
    </w:lvl>
    <w:lvl w:ilvl="5" w:tplc="4D40E206">
      <w:numFmt w:val="bullet"/>
      <w:lvlText w:val="•"/>
      <w:lvlJc w:val="left"/>
      <w:pPr>
        <w:ind w:left="5055" w:hanging="284"/>
      </w:pPr>
      <w:rPr>
        <w:rFonts w:hint="default"/>
        <w:lang w:val="ru-RU" w:eastAsia="ru-RU" w:bidi="ru-RU"/>
      </w:rPr>
    </w:lvl>
    <w:lvl w:ilvl="6" w:tplc="B8369612">
      <w:numFmt w:val="bullet"/>
      <w:lvlText w:val="•"/>
      <w:lvlJc w:val="left"/>
      <w:pPr>
        <w:ind w:left="6034" w:hanging="284"/>
      </w:pPr>
      <w:rPr>
        <w:rFonts w:hint="default"/>
        <w:lang w:val="ru-RU" w:eastAsia="ru-RU" w:bidi="ru-RU"/>
      </w:rPr>
    </w:lvl>
    <w:lvl w:ilvl="7" w:tplc="AE28DB0C">
      <w:numFmt w:val="bullet"/>
      <w:lvlText w:val="•"/>
      <w:lvlJc w:val="left"/>
      <w:pPr>
        <w:ind w:left="7013" w:hanging="284"/>
      </w:pPr>
      <w:rPr>
        <w:rFonts w:hint="default"/>
        <w:lang w:val="ru-RU" w:eastAsia="ru-RU" w:bidi="ru-RU"/>
      </w:rPr>
    </w:lvl>
    <w:lvl w:ilvl="8" w:tplc="DA2C69FE">
      <w:numFmt w:val="bullet"/>
      <w:lvlText w:val="•"/>
      <w:lvlJc w:val="left"/>
      <w:pPr>
        <w:ind w:left="7992" w:hanging="284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D2AD4"/>
    <w:rsid w:val="008D3BE9"/>
    <w:rsid w:val="00C842B6"/>
    <w:rsid w:val="00ED2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D2AD4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2A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ED2AD4"/>
    <w:pPr>
      <w:spacing w:before="530"/>
      <w:ind w:left="902" w:hanging="281"/>
    </w:pPr>
    <w:rPr>
      <w:b/>
      <w:bCs/>
      <w:sz w:val="28"/>
      <w:szCs w:val="28"/>
    </w:rPr>
  </w:style>
  <w:style w:type="paragraph" w:customStyle="1" w:styleId="TOC2">
    <w:name w:val="TOC 2"/>
    <w:basedOn w:val="a"/>
    <w:uiPriority w:val="1"/>
    <w:qFormat/>
    <w:rsid w:val="00ED2AD4"/>
    <w:pPr>
      <w:spacing w:before="45"/>
      <w:ind w:left="905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sid w:val="00ED2AD4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ED2AD4"/>
    <w:pPr>
      <w:ind w:left="872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ED2AD4"/>
    <w:pPr>
      <w:ind w:left="1769" w:right="1695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ED2AD4"/>
    <w:pPr>
      <w:ind w:left="622" w:firstLine="707"/>
    </w:pPr>
  </w:style>
  <w:style w:type="paragraph" w:customStyle="1" w:styleId="TableParagraph">
    <w:name w:val="Table Paragraph"/>
    <w:basedOn w:val="a"/>
    <w:uiPriority w:val="1"/>
    <w:qFormat/>
    <w:rsid w:val="00ED2AD4"/>
    <w:pPr>
      <w:ind w:left="50"/>
    </w:pPr>
  </w:style>
  <w:style w:type="paragraph" w:styleId="a6">
    <w:name w:val="Balloon Text"/>
    <w:basedOn w:val="a"/>
    <w:link w:val="a7"/>
    <w:uiPriority w:val="99"/>
    <w:semiHidden/>
    <w:unhideWhenUsed/>
    <w:rsid w:val="008D3BE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3BE9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twirpx.com/" TargetMode="Externa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yandex.ru/clck/redir/AiuY0DBWFJ4ePaEse6rgeAjgs2pI3DW99KUdgowt9XvqxGyo_rnZJn897aIXcYNxzUF-wxi02yPEPk-LalEgi7LqJZcs8Rl8K153UrP3a1hCBCYLbnZGV0CJZeQWHuKM1XY8jUBw3rz4wZXydIEv84g1n5lJN0O9CFWOx77-8aIXQymhIaZcCPu_UjuPjqOdKJD-CVbINd5wMnHIbFWvGw?data=UlNrNmk5WktYejR0eWJFYk1LdmtxbngzNHpWNHp5cXNGbzFKQ055cy0zMS1OcGhtNFFNbEJIY21keWxaMUd3dy14ZU5RVFhrX1JoaDlnekhmd3UwTVlsRGFKTjJ5bTRO&amp;amp%3Bb64e=2&amp;amp%3Bsign=75db5eaadc0492ce82a715aeeab44f3b&amp;amp%3Bkeyno=8&amp;amp%3Bl10n=ru&amp;amp%3Bi=8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edulib.pgta.ru/" TargetMode="External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delta-/" TargetMode="External"/><Relationship Id="rId10" Type="http://schemas.openxmlformats.org/officeDocument/2006/relationships/footer" Target="footer2.xm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ict.edu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2948</Words>
  <Characters>16810</Characters>
  <Application>Microsoft Office Word</Application>
  <DocSecurity>0</DocSecurity>
  <Lines>140</Lines>
  <Paragraphs>39</Paragraphs>
  <ScaleCrop>false</ScaleCrop>
  <Company>оооооооо</Company>
  <LinksUpToDate>false</LinksUpToDate>
  <CharactersWithSpaces>19719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Преподаватель24</dc:creator>
  <cp:lastModifiedBy>ооооо</cp:lastModifiedBy>
  <cp:revision>3</cp:revision>
  <dcterms:created xsi:type="dcterms:W3CDTF">2020-04-30T02:47:00Z</dcterms:created>
  <dcterms:modified xsi:type="dcterms:W3CDTF">2020-05-12T08:17:00Z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2020-04-30T00:00:00Z</vt:filetime>
  </property>
</Properties>
</file>