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07" w:rsidRPr="00AA165D" w:rsidRDefault="00BF7A07" w:rsidP="00BF7A07">
      <w:pPr>
        <w:spacing w:before="120"/>
        <w:jc w:val="center"/>
        <w:rPr>
          <w:sz w:val="28"/>
          <w:szCs w:val="28"/>
        </w:rPr>
      </w:pPr>
      <w:r w:rsidRPr="00AA165D">
        <w:rPr>
          <w:sz w:val="28"/>
          <w:szCs w:val="28"/>
        </w:rPr>
        <w:t xml:space="preserve">ГОСУДАРСТВЕННОЕ БЮДЖЕТНОЕ ОБРАЗОВАТЕЛЬНОЕ </w:t>
      </w:r>
    </w:p>
    <w:p w:rsidR="00BF7A07" w:rsidRPr="00AA165D" w:rsidRDefault="00BF7A07" w:rsidP="00BF7A07">
      <w:pPr>
        <w:spacing w:before="120"/>
        <w:jc w:val="center"/>
        <w:rPr>
          <w:sz w:val="28"/>
          <w:szCs w:val="28"/>
        </w:rPr>
      </w:pPr>
      <w:r w:rsidRPr="00AA165D">
        <w:rPr>
          <w:sz w:val="28"/>
          <w:szCs w:val="28"/>
        </w:rPr>
        <w:t>УЧРЕЖДЕНИЕ ИРКУТСКОЙ ОБЛАСТИ</w:t>
      </w:r>
    </w:p>
    <w:p w:rsidR="00BF7A07" w:rsidRPr="00AA165D" w:rsidRDefault="00BF7A07" w:rsidP="00BF7A07">
      <w:pPr>
        <w:spacing w:before="120"/>
        <w:jc w:val="center"/>
        <w:rPr>
          <w:sz w:val="28"/>
          <w:szCs w:val="28"/>
        </w:rPr>
      </w:pPr>
      <w:r w:rsidRPr="00AA165D">
        <w:rPr>
          <w:sz w:val="28"/>
          <w:szCs w:val="28"/>
        </w:rPr>
        <w:t>«БОХАНСКИЙ АГРАРНЫЙ ТЕХНИКУМ»</w:t>
      </w:r>
    </w:p>
    <w:p w:rsidR="00BF7A07" w:rsidRPr="00BF7A07" w:rsidRDefault="00BF7A07" w:rsidP="00BF7A07">
      <w:pPr>
        <w:spacing w:before="120" w:line="200" w:lineRule="exact"/>
        <w:jc w:val="center"/>
        <w:rPr>
          <w:b/>
          <w:sz w:val="28"/>
          <w:szCs w:val="28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69" w:lineRule="exact"/>
        <w:rPr>
          <w:sz w:val="24"/>
          <w:szCs w:val="24"/>
        </w:rPr>
      </w:pPr>
    </w:p>
    <w:p w:rsidR="00E75111" w:rsidRPr="00F3270C" w:rsidRDefault="008656A3">
      <w:pPr>
        <w:ind w:left="138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РАБОЧАЯ ПРОГРАММА УЧЕБНОЙ ДИСЦИПЛИНЫ</w:t>
      </w:r>
    </w:p>
    <w:p w:rsidR="00E75111" w:rsidRPr="00F3270C" w:rsidRDefault="00E75111">
      <w:pPr>
        <w:spacing w:line="247" w:lineRule="exact"/>
        <w:rPr>
          <w:sz w:val="24"/>
          <w:szCs w:val="24"/>
        </w:rPr>
      </w:pPr>
    </w:p>
    <w:p w:rsidR="00872057" w:rsidRDefault="00AA4FDE">
      <w:pPr>
        <w:ind w:right="-8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ОП.12</w:t>
      </w:r>
      <w:r w:rsidR="008656A3" w:rsidRPr="00F3270C">
        <w:rPr>
          <w:rFonts w:eastAsia="Times New Roman"/>
          <w:b/>
          <w:bCs/>
          <w:sz w:val="28"/>
          <w:szCs w:val="28"/>
        </w:rPr>
        <w:t xml:space="preserve"> ИНФОРМАЦИОННЫЕ ТЕХНОЛОГИИ </w:t>
      </w:r>
    </w:p>
    <w:p w:rsidR="00E75111" w:rsidRPr="00F3270C" w:rsidRDefault="008656A3" w:rsidP="00872057">
      <w:pPr>
        <w:ind w:right="-855"/>
        <w:jc w:val="center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В</w:t>
      </w:r>
      <w:r w:rsidR="00872057">
        <w:rPr>
          <w:sz w:val="20"/>
          <w:szCs w:val="20"/>
        </w:rPr>
        <w:t xml:space="preserve"> </w:t>
      </w:r>
      <w:r w:rsidRPr="00F3270C">
        <w:rPr>
          <w:rFonts w:eastAsia="Times New Roman"/>
          <w:b/>
          <w:bCs/>
          <w:sz w:val="28"/>
          <w:szCs w:val="28"/>
        </w:rPr>
        <w:t>ПРОФЕССИОНАЛЬНОЙ ДЕЯТЕЛЬНОСТИ</w:t>
      </w: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382" w:lineRule="exact"/>
        <w:rPr>
          <w:sz w:val="24"/>
          <w:szCs w:val="24"/>
        </w:rPr>
      </w:pPr>
    </w:p>
    <w:p w:rsidR="00E75111" w:rsidRPr="00F3270C" w:rsidRDefault="00813DF5">
      <w:pPr>
        <w:ind w:left="272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П</w:t>
      </w:r>
      <w:r w:rsidR="008656A3" w:rsidRPr="00F3270C">
        <w:rPr>
          <w:rFonts w:eastAsia="Times New Roman"/>
          <w:sz w:val="28"/>
          <w:szCs w:val="28"/>
        </w:rPr>
        <w:t>рофессия 43.01.09 Повар, кондитер</w:t>
      </w: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384" w:lineRule="exact"/>
        <w:rPr>
          <w:sz w:val="24"/>
          <w:szCs w:val="24"/>
        </w:rPr>
      </w:pPr>
    </w:p>
    <w:p w:rsidR="00E75111" w:rsidRPr="00F3270C" w:rsidRDefault="008656A3">
      <w:pPr>
        <w:ind w:right="-855"/>
        <w:jc w:val="center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Бохан</w:t>
      </w:r>
    </w:p>
    <w:p w:rsidR="00E75111" w:rsidRPr="00F3270C" w:rsidRDefault="00E75111">
      <w:pPr>
        <w:spacing w:line="247" w:lineRule="exact"/>
        <w:rPr>
          <w:sz w:val="24"/>
          <w:szCs w:val="24"/>
        </w:rPr>
      </w:pPr>
    </w:p>
    <w:p w:rsidR="00E75111" w:rsidRPr="00F3270C" w:rsidRDefault="00436AB9">
      <w:pPr>
        <w:ind w:right="-85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2020</w:t>
      </w:r>
    </w:p>
    <w:p w:rsidR="00E75111" w:rsidRPr="00F3270C" w:rsidRDefault="00E75111">
      <w:pPr>
        <w:sectPr w:rsidR="00E75111" w:rsidRPr="00F3270C">
          <w:type w:val="continuous"/>
          <w:pgSz w:w="11900" w:h="16836"/>
          <w:pgMar w:top="1440" w:right="1440" w:bottom="1121" w:left="1440" w:header="0" w:footer="0" w:gutter="0"/>
          <w:cols w:space="720" w:equalWidth="0">
            <w:col w:w="9024"/>
          </w:cols>
        </w:sect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2</w:t>
      </w:r>
    </w:p>
    <w:p w:rsidR="00E75111" w:rsidRPr="00F3270C" w:rsidRDefault="00E75111">
      <w:pPr>
        <w:spacing w:line="287" w:lineRule="exact"/>
        <w:rPr>
          <w:sz w:val="20"/>
          <w:szCs w:val="20"/>
        </w:rPr>
      </w:pPr>
      <w:bookmarkStart w:id="0" w:name="_GoBack"/>
      <w:bookmarkEnd w:id="0"/>
    </w:p>
    <w:p w:rsidR="00792C22" w:rsidRPr="00BC7F40" w:rsidRDefault="00AA165D" w:rsidP="00505D7D">
      <w:pPr>
        <w:tabs>
          <w:tab w:val="left" w:pos="5669"/>
        </w:tabs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03FF6F26" wp14:editId="350636AD">
            <wp:extent cx="2625725" cy="1254125"/>
            <wp:effectExtent l="0" t="0" r="3175" b="317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A3" w:rsidRPr="00BC7F40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C7F40">
        <w:rPr>
          <w:rFonts w:eastAsia="Times New Roman"/>
          <w:sz w:val="24"/>
          <w:szCs w:val="24"/>
        </w:rPr>
        <w:t>Рабочая программа учебной дисциплины</w:t>
      </w:r>
      <w:r w:rsidRPr="00BC7F40">
        <w:rPr>
          <w:rFonts w:eastAsia="Times New Roman"/>
          <w:caps/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СОО для профессии среднего профессионального образования (далее СПО) 43.01.09 Повар, кондитер </w:t>
      </w:r>
      <w:r w:rsidRPr="00BC7F40">
        <w:rPr>
          <w:rFonts w:eastAsia="Times New Roman"/>
          <w:sz w:val="24"/>
          <w:szCs w:val="24"/>
          <w:vertAlign w:val="subscript"/>
        </w:rPr>
        <w:t xml:space="preserve"> </w:t>
      </w:r>
      <w:r w:rsidRPr="00BC7F40">
        <w:rPr>
          <w:rFonts w:eastAsia="Times New Roman"/>
          <w:sz w:val="24"/>
          <w:szCs w:val="24"/>
          <w:lang w:eastAsia="en-US"/>
        </w:rPr>
        <w:t xml:space="preserve">и примерной программы </w:t>
      </w:r>
      <w:r w:rsidRPr="00BC7F40">
        <w:rPr>
          <w:rFonts w:eastAsia="Times New Roman"/>
          <w:sz w:val="24"/>
          <w:szCs w:val="24"/>
        </w:rPr>
        <w:t xml:space="preserve">учебной дисциплины «Информационные технологии </w:t>
      </w:r>
      <w:proofErr w:type="gramStart"/>
      <w:r w:rsidRPr="00BC7F40">
        <w:rPr>
          <w:rFonts w:eastAsia="Times New Roman"/>
          <w:sz w:val="24"/>
          <w:szCs w:val="24"/>
        </w:rPr>
        <w:t>в</w:t>
      </w:r>
      <w:proofErr w:type="gramEnd"/>
      <w:r w:rsidRPr="00BC7F40">
        <w:rPr>
          <w:rFonts w:eastAsia="Times New Roman"/>
          <w:sz w:val="24"/>
          <w:szCs w:val="24"/>
        </w:rPr>
        <w:t xml:space="preserve"> профессиональной деятельности» для профессиональных образовательных организаций, одобренной </w:t>
      </w:r>
      <w:r w:rsidR="00F5575A" w:rsidRPr="00BC7F40">
        <w:rPr>
          <w:rFonts w:eastAsia="Times New Roman"/>
          <w:sz w:val="24"/>
          <w:szCs w:val="24"/>
        </w:rPr>
        <w:t>н</w:t>
      </w:r>
      <w:r w:rsidRPr="00BC7F40">
        <w:rPr>
          <w:rFonts w:eastAsia="Times New Roman"/>
          <w:sz w:val="24"/>
          <w:szCs w:val="24"/>
        </w:rPr>
        <w:t>аучно-методическим советом Центра профессион</w:t>
      </w:r>
      <w:r w:rsidR="00213EB6" w:rsidRPr="00BC7F40">
        <w:rPr>
          <w:rFonts w:eastAsia="Times New Roman"/>
          <w:sz w:val="24"/>
          <w:szCs w:val="24"/>
        </w:rPr>
        <w:t>ального образования ФГАУ «ФИРО».</w:t>
      </w:r>
      <w:r w:rsidR="00AD7EB5" w:rsidRPr="00BC7F40">
        <w:rPr>
          <w:rFonts w:eastAsia="Times New Roman"/>
          <w:sz w:val="24"/>
          <w:szCs w:val="24"/>
        </w:rPr>
        <w:t xml:space="preserve"> </w:t>
      </w:r>
    </w:p>
    <w:p w:rsidR="008656A3" w:rsidRPr="00BC7F40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Рабочая программа является частью основной образовательной программы ППКРС по профессии </w:t>
      </w:r>
      <w:r w:rsidR="00F5575A" w:rsidRPr="00BC7F40">
        <w:rPr>
          <w:rFonts w:eastAsia="Times New Roman"/>
          <w:sz w:val="24"/>
          <w:szCs w:val="24"/>
          <w:u w:val="single"/>
        </w:rPr>
        <w:t>43.01.09 П</w:t>
      </w:r>
      <w:r w:rsidRPr="00BC7F40">
        <w:rPr>
          <w:rFonts w:eastAsia="Times New Roman"/>
          <w:sz w:val="24"/>
          <w:szCs w:val="24"/>
          <w:u w:val="single"/>
        </w:rPr>
        <w:t>овар, кондитер</w:t>
      </w:r>
      <w:r w:rsidRPr="00BC7F40">
        <w:rPr>
          <w:rFonts w:eastAsia="Times New Roman"/>
          <w:sz w:val="24"/>
          <w:szCs w:val="24"/>
        </w:rPr>
        <w:t xml:space="preserve"> и предназначена для реализации на базе основного общего образования.</w:t>
      </w:r>
    </w:p>
    <w:p w:rsidR="008656A3" w:rsidRPr="00BC7F40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both"/>
        <w:rPr>
          <w:rFonts w:eastAsia="Times New Roman"/>
          <w:sz w:val="24"/>
          <w:szCs w:val="24"/>
        </w:rPr>
      </w:pPr>
    </w:p>
    <w:p w:rsidR="008656A3" w:rsidRPr="00BC7F40" w:rsidRDefault="008656A3" w:rsidP="00213EB6">
      <w:pPr>
        <w:rPr>
          <w:rFonts w:eastAsia="Times New Roman"/>
          <w:b/>
          <w:sz w:val="24"/>
          <w:szCs w:val="24"/>
        </w:rPr>
      </w:pPr>
    </w:p>
    <w:p w:rsidR="008656A3" w:rsidRPr="00BC7F40" w:rsidRDefault="00BF7A07" w:rsidP="00213E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Организация -</w:t>
      </w:r>
      <w:r w:rsidR="008656A3" w:rsidRPr="00BC7F40">
        <w:rPr>
          <w:rFonts w:eastAsia="Times New Roman"/>
          <w:b/>
          <w:sz w:val="24"/>
          <w:szCs w:val="24"/>
        </w:rPr>
        <w:t xml:space="preserve"> разработчик: </w:t>
      </w:r>
      <w:r w:rsidR="008656A3" w:rsidRPr="00BC7F40">
        <w:rPr>
          <w:rFonts w:eastAsia="Times New Roman"/>
          <w:sz w:val="24"/>
          <w:szCs w:val="24"/>
        </w:rPr>
        <w:t>Государственное бюджетное  профессиональное образовательное учреждение Иркутской области «</w:t>
      </w:r>
      <w:proofErr w:type="spellStart"/>
      <w:r w:rsidR="008656A3" w:rsidRPr="00BC7F40">
        <w:rPr>
          <w:rFonts w:eastAsia="Times New Roman"/>
          <w:sz w:val="24"/>
          <w:szCs w:val="24"/>
        </w:rPr>
        <w:t>Боханский</w:t>
      </w:r>
      <w:proofErr w:type="spellEnd"/>
      <w:r w:rsidR="008656A3" w:rsidRPr="00BC7F40">
        <w:rPr>
          <w:rFonts w:eastAsia="Times New Roman"/>
          <w:sz w:val="24"/>
          <w:szCs w:val="24"/>
        </w:rPr>
        <w:t xml:space="preserve"> аграрный техникум».</w:t>
      </w:r>
    </w:p>
    <w:p w:rsidR="008656A3" w:rsidRPr="00BC7F40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</w:p>
    <w:p w:rsidR="008656A3" w:rsidRPr="00BC7F40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</w:p>
    <w:p w:rsidR="008656A3" w:rsidRPr="00BC7F40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b/>
          <w:sz w:val="24"/>
          <w:szCs w:val="24"/>
        </w:rPr>
        <w:t>Разработчики:</w:t>
      </w:r>
      <w:r w:rsidRPr="00BC7F40">
        <w:rPr>
          <w:rFonts w:eastAsia="Times New Roman"/>
          <w:sz w:val="24"/>
          <w:szCs w:val="24"/>
        </w:rPr>
        <w:t xml:space="preserve"> Михеева Светлана Борисовна, преподаватель</w:t>
      </w:r>
      <w:r w:rsidR="00BF7A07">
        <w:rPr>
          <w:rFonts w:eastAsia="Times New Roman"/>
          <w:sz w:val="24"/>
          <w:szCs w:val="24"/>
        </w:rPr>
        <w:t>.</w:t>
      </w:r>
    </w:p>
    <w:p w:rsidR="008656A3" w:rsidRPr="00BC7F40" w:rsidRDefault="008656A3" w:rsidP="0021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  <w:vertAlign w:val="superscript"/>
        </w:rPr>
      </w:pPr>
      <w:r w:rsidRPr="00BC7F40">
        <w:rPr>
          <w:rFonts w:eastAsia="Times New Roman"/>
          <w:sz w:val="24"/>
          <w:szCs w:val="24"/>
          <w:vertAlign w:val="superscript"/>
        </w:rPr>
        <w:t>Ф.И.О.                                             ученая степень, звание, должность</w:t>
      </w:r>
    </w:p>
    <w:p w:rsidR="008656A3" w:rsidRPr="00BC7F40" w:rsidRDefault="008656A3" w:rsidP="00213EB6">
      <w:pPr>
        <w:jc w:val="both"/>
        <w:rPr>
          <w:rFonts w:eastAsia="Times New Roman"/>
          <w:b/>
          <w:sz w:val="24"/>
          <w:szCs w:val="24"/>
        </w:rPr>
      </w:pPr>
    </w:p>
    <w:p w:rsidR="008656A3" w:rsidRPr="00BC7F40" w:rsidRDefault="008656A3" w:rsidP="00213EB6">
      <w:pPr>
        <w:rPr>
          <w:rFonts w:eastAsia="Times New Roman"/>
          <w:b/>
          <w:sz w:val="24"/>
          <w:szCs w:val="24"/>
        </w:rPr>
      </w:pPr>
      <w:r w:rsidRPr="00BC7F40">
        <w:rPr>
          <w:rFonts w:eastAsia="Times New Roman"/>
          <w:b/>
          <w:sz w:val="24"/>
          <w:szCs w:val="24"/>
        </w:rPr>
        <w:t>Рецензент:</w:t>
      </w:r>
    </w:p>
    <w:p w:rsidR="008656A3" w:rsidRPr="00BC7F40" w:rsidRDefault="008656A3" w:rsidP="00213EB6">
      <w:pPr>
        <w:rPr>
          <w:rFonts w:eastAsia="Times New Roman"/>
          <w:sz w:val="24"/>
          <w:szCs w:val="24"/>
          <w:u w:val="single"/>
        </w:rPr>
      </w:pPr>
      <w:r w:rsidRPr="00BC7F40">
        <w:rPr>
          <w:rFonts w:eastAsia="Times New Roman"/>
          <w:sz w:val="24"/>
          <w:szCs w:val="24"/>
          <w:u w:val="single"/>
        </w:rPr>
        <w:t>МБОУ «</w:t>
      </w:r>
      <w:proofErr w:type="spellStart"/>
      <w:r w:rsidRPr="00BC7F40">
        <w:rPr>
          <w:rFonts w:eastAsia="Times New Roman"/>
          <w:sz w:val="24"/>
          <w:szCs w:val="24"/>
          <w:u w:val="single"/>
        </w:rPr>
        <w:t>Боханская</w:t>
      </w:r>
      <w:proofErr w:type="spellEnd"/>
      <w:r w:rsidRPr="00BC7F40">
        <w:rPr>
          <w:rFonts w:eastAsia="Times New Roman"/>
          <w:sz w:val="24"/>
          <w:szCs w:val="24"/>
          <w:u w:val="single"/>
        </w:rPr>
        <w:t xml:space="preserve"> СОШ №1»          Зам. по УВР                М.В. </w:t>
      </w:r>
      <w:proofErr w:type="spellStart"/>
      <w:r w:rsidRPr="00BC7F40">
        <w:rPr>
          <w:rFonts w:eastAsia="Times New Roman"/>
          <w:sz w:val="24"/>
          <w:szCs w:val="24"/>
          <w:u w:val="single"/>
        </w:rPr>
        <w:t>Балдынова</w:t>
      </w:r>
      <w:proofErr w:type="spellEnd"/>
      <w:r w:rsidRPr="00BC7F40">
        <w:rPr>
          <w:rFonts w:eastAsia="Times New Roman"/>
          <w:sz w:val="24"/>
          <w:szCs w:val="24"/>
          <w:u w:val="single"/>
        </w:rPr>
        <w:t xml:space="preserve"> </w:t>
      </w:r>
    </w:p>
    <w:p w:rsidR="008656A3" w:rsidRPr="00BC7F40" w:rsidRDefault="008656A3" w:rsidP="00213EB6">
      <w:pPr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  <w:vertAlign w:val="superscript"/>
        </w:rPr>
        <w:t xml:space="preserve">                     (место работы)                                                           (занимаемая должность)                                 (инициалы, фамилия)</w:t>
      </w:r>
      <w:r w:rsidRPr="00BC7F40">
        <w:rPr>
          <w:rFonts w:eastAsia="Times New Roman"/>
          <w:sz w:val="24"/>
          <w:szCs w:val="24"/>
        </w:rPr>
        <w:t xml:space="preserve"> </w:t>
      </w:r>
    </w:p>
    <w:p w:rsidR="00213EB6" w:rsidRPr="00BC7F40" w:rsidRDefault="00213EB6">
      <w:pPr>
        <w:rPr>
          <w:sz w:val="24"/>
          <w:szCs w:val="24"/>
        </w:rPr>
      </w:pPr>
    </w:p>
    <w:p w:rsidR="00F5575A" w:rsidRPr="00BC7F40" w:rsidRDefault="008656A3">
      <w:pPr>
        <w:ind w:right="-853"/>
        <w:jc w:val="center"/>
        <w:rPr>
          <w:rFonts w:eastAsia="Century Schoolbook"/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t>3</w:t>
      </w:r>
    </w:p>
    <w:p w:rsidR="00F5575A" w:rsidRPr="00BC7F40" w:rsidRDefault="00F5575A">
      <w:pPr>
        <w:rPr>
          <w:rFonts w:eastAsia="Century Schoolbook"/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br w:type="page"/>
      </w:r>
    </w:p>
    <w:p w:rsidR="00E75111" w:rsidRPr="00BC7F40" w:rsidRDefault="008656A3" w:rsidP="00BC7F40">
      <w:pPr>
        <w:ind w:left="3900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DC207B" w:rsidRPr="00BC7F40" w:rsidRDefault="00DC207B" w:rsidP="00BC7F40">
      <w:pPr>
        <w:ind w:left="3900"/>
        <w:rPr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8390"/>
        <w:gridCol w:w="1056"/>
      </w:tblGrid>
      <w:tr w:rsidR="00F3270C" w:rsidRPr="00BC7F40" w:rsidTr="00F3270C">
        <w:trPr>
          <w:trHeight w:val="513"/>
        </w:trPr>
        <w:tc>
          <w:tcPr>
            <w:tcW w:w="392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DC207B" w:rsidRPr="00BC7F40" w:rsidRDefault="00DC207B" w:rsidP="00BC7F40">
            <w:pPr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стр.</w:t>
            </w:r>
          </w:p>
        </w:tc>
      </w:tr>
      <w:tr w:rsidR="00DC207B" w:rsidRPr="00BC7F40" w:rsidTr="00DC207B">
        <w:tc>
          <w:tcPr>
            <w:tcW w:w="392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w w:val="99"/>
                <w:sz w:val="24"/>
                <w:szCs w:val="24"/>
              </w:rPr>
              <w:t>ПАСПОРТ РАБОЧЕЙ ПРОГРАММЫ УЧЕБНОЙ ДИСЦИПЛИНЫ……….</w:t>
            </w:r>
          </w:p>
        </w:tc>
        <w:tc>
          <w:tcPr>
            <w:tcW w:w="709" w:type="dxa"/>
          </w:tcPr>
          <w:p w:rsidR="00DC207B" w:rsidRPr="00BC7F40" w:rsidRDefault="00DC207B" w:rsidP="00BC7F40">
            <w:pPr>
              <w:ind w:left="1273" w:hanging="553"/>
              <w:jc w:val="right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4</w:t>
            </w:r>
          </w:p>
        </w:tc>
      </w:tr>
      <w:tr w:rsidR="00DC207B" w:rsidRPr="00BC7F40" w:rsidTr="00DC207B">
        <w:tc>
          <w:tcPr>
            <w:tcW w:w="392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СТРУКТУРА И СОДЕРЖАНИЕ УЧЕБНОЙ ДИСЦИПЛИНЫ……………..</w:t>
            </w:r>
          </w:p>
        </w:tc>
        <w:tc>
          <w:tcPr>
            <w:tcW w:w="709" w:type="dxa"/>
          </w:tcPr>
          <w:p w:rsidR="00DC207B" w:rsidRPr="00BC7F40" w:rsidRDefault="00F5575A" w:rsidP="00BC7F40">
            <w:pPr>
              <w:jc w:val="right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7</w:t>
            </w:r>
          </w:p>
        </w:tc>
      </w:tr>
      <w:tr w:rsidR="00DC207B" w:rsidRPr="00BC7F40" w:rsidTr="00DC207B">
        <w:tc>
          <w:tcPr>
            <w:tcW w:w="392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DC207B" w:rsidRPr="00BC7F40" w:rsidRDefault="00DC207B" w:rsidP="00BC7F40">
            <w:pPr>
              <w:tabs>
                <w:tab w:val="left" w:pos="9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УСЛОВИЯ РЕАЛИЗАЦИИ РАБОЧЕЙ ПРОГРАММЫ УЧЕБНОЙ</w:t>
            </w:r>
          </w:p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ДИСЦИПЛИНЫ……………………………………………………………………</w:t>
            </w:r>
          </w:p>
        </w:tc>
        <w:tc>
          <w:tcPr>
            <w:tcW w:w="709" w:type="dxa"/>
          </w:tcPr>
          <w:p w:rsidR="00DC207B" w:rsidRPr="00BC7F40" w:rsidRDefault="00F3270C" w:rsidP="00BC7F40">
            <w:pPr>
              <w:jc w:val="right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13</w:t>
            </w:r>
          </w:p>
        </w:tc>
      </w:tr>
      <w:tr w:rsidR="00DC207B" w:rsidRPr="00BC7F40" w:rsidTr="00DC207B">
        <w:tc>
          <w:tcPr>
            <w:tcW w:w="392" w:type="dxa"/>
          </w:tcPr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C207B" w:rsidRPr="00BC7F40" w:rsidRDefault="00DC207B" w:rsidP="00BC7F40">
            <w:pPr>
              <w:tabs>
                <w:tab w:val="left" w:pos="9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BC7F40">
              <w:rPr>
                <w:rFonts w:eastAsia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DC207B" w:rsidRPr="00BC7F40" w:rsidRDefault="00DC207B" w:rsidP="00BC7F40">
            <w:pPr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ДИСЦИПЛИНЫ…………………………………………………………………….</w:t>
            </w:r>
          </w:p>
        </w:tc>
        <w:tc>
          <w:tcPr>
            <w:tcW w:w="709" w:type="dxa"/>
          </w:tcPr>
          <w:p w:rsidR="00DC207B" w:rsidRPr="00BC7F40" w:rsidRDefault="00F5575A" w:rsidP="00BC7F40">
            <w:pPr>
              <w:jc w:val="right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17</w:t>
            </w:r>
          </w:p>
        </w:tc>
      </w:tr>
    </w:tbl>
    <w:p w:rsidR="00E75111" w:rsidRPr="00BC7F40" w:rsidRDefault="00E75111" w:rsidP="00BC7F40">
      <w:pPr>
        <w:rPr>
          <w:sz w:val="24"/>
          <w:szCs w:val="24"/>
        </w:rPr>
      </w:pPr>
    </w:p>
    <w:p w:rsidR="00DC207B" w:rsidRPr="00BC7F40" w:rsidRDefault="00DC207B" w:rsidP="00BC7F40">
      <w:pPr>
        <w:rPr>
          <w:sz w:val="24"/>
          <w:szCs w:val="24"/>
        </w:rPr>
      </w:pPr>
      <w:r w:rsidRPr="00BC7F40">
        <w:rPr>
          <w:sz w:val="24"/>
          <w:szCs w:val="24"/>
        </w:rPr>
        <w:br w:type="page"/>
      </w:r>
    </w:p>
    <w:p w:rsidR="00C3604A" w:rsidRPr="00BC7F40" w:rsidRDefault="008656A3" w:rsidP="00BC7F40">
      <w:pPr>
        <w:numPr>
          <w:ilvl w:val="0"/>
          <w:numId w:val="4"/>
        </w:numPr>
        <w:tabs>
          <w:tab w:val="left" w:pos="1466"/>
        </w:tabs>
        <w:ind w:left="2660" w:right="940" w:hanging="1467"/>
        <w:jc w:val="center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lastRenderedPageBreak/>
        <w:t xml:space="preserve">ПАСПОРТ ПРОГРАММЫ УЧЕБНОЙ ДИСЦИПЛИНЫ </w:t>
      </w:r>
    </w:p>
    <w:p w:rsidR="00BC7F40" w:rsidRDefault="00BC7F40" w:rsidP="00BC7F40">
      <w:pPr>
        <w:pStyle w:val="a7"/>
        <w:tabs>
          <w:tab w:val="left" w:pos="0"/>
        </w:tabs>
        <w:ind w:right="940"/>
        <w:rPr>
          <w:rFonts w:eastAsia="Times New Roman"/>
          <w:b/>
          <w:bCs/>
          <w:sz w:val="24"/>
          <w:szCs w:val="24"/>
        </w:rPr>
      </w:pPr>
    </w:p>
    <w:p w:rsidR="00C3604A" w:rsidRPr="00BC7F40" w:rsidRDefault="008656A3" w:rsidP="00BC7F40">
      <w:pPr>
        <w:pStyle w:val="a7"/>
        <w:numPr>
          <w:ilvl w:val="1"/>
          <w:numId w:val="16"/>
        </w:numPr>
        <w:tabs>
          <w:tab w:val="left" w:pos="0"/>
        </w:tabs>
        <w:ind w:right="940"/>
        <w:jc w:val="center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E75111" w:rsidRPr="00BC7F40" w:rsidRDefault="008656A3" w:rsidP="00BC7F40">
      <w:pPr>
        <w:ind w:firstLine="980"/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Рабочая </w:t>
      </w:r>
      <w:r w:rsidR="00872057" w:rsidRPr="00BC7F40">
        <w:rPr>
          <w:rFonts w:eastAsia="Times New Roman"/>
          <w:sz w:val="24"/>
          <w:szCs w:val="24"/>
        </w:rPr>
        <w:t xml:space="preserve">программа учебной дисциплины является частью </w:t>
      </w:r>
      <w:r w:rsidRPr="00BC7F40">
        <w:rPr>
          <w:rFonts w:eastAsia="Times New Roman"/>
          <w:sz w:val="24"/>
          <w:szCs w:val="24"/>
        </w:rPr>
        <w:t>основной</w:t>
      </w:r>
      <w:r w:rsidR="00BC7F40">
        <w:rPr>
          <w:rFonts w:eastAsia="Times New Roman"/>
          <w:sz w:val="24"/>
          <w:szCs w:val="24"/>
        </w:rPr>
        <w:t xml:space="preserve"> </w:t>
      </w:r>
      <w:r w:rsidR="00BC7F40">
        <w:rPr>
          <w:sz w:val="24"/>
          <w:szCs w:val="24"/>
        </w:rPr>
        <w:t xml:space="preserve"> </w:t>
      </w:r>
      <w:r w:rsidR="00BC7F40" w:rsidRPr="00BC7F40">
        <w:rPr>
          <w:rFonts w:eastAsia="Times New Roman"/>
          <w:sz w:val="24"/>
          <w:szCs w:val="24"/>
        </w:rPr>
        <w:t>П</w:t>
      </w:r>
      <w:r w:rsidRPr="00BC7F40">
        <w:rPr>
          <w:rFonts w:eastAsia="Times New Roman"/>
          <w:sz w:val="24"/>
          <w:szCs w:val="24"/>
        </w:rPr>
        <w:t>рофессиональной</w:t>
      </w:r>
      <w:r w:rsid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образовательной</w:t>
      </w:r>
      <w:r w:rsid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программы</w:t>
      </w:r>
      <w:r w:rsid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образовательного</w:t>
      </w:r>
      <w:r w:rsid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учреждения в соответствии с ФГОС по профессии 43.01.09 Повар, кондитер.</w:t>
      </w:r>
    </w:p>
    <w:p w:rsidR="00E75111" w:rsidRPr="00BC7F40" w:rsidRDefault="00E75111" w:rsidP="00BC7F40">
      <w:pPr>
        <w:jc w:val="both"/>
        <w:rPr>
          <w:sz w:val="24"/>
          <w:szCs w:val="24"/>
        </w:rPr>
      </w:pP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pStyle w:val="a7"/>
        <w:numPr>
          <w:ilvl w:val="1"/>
          <w:numId w:val="16"/>
        </w:numPr>
        <w:ind w:right="920"/>
        <w:jc w:val="center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Место учебной дисциплины в структуре основной профессиона</w:t>
      </w:r>
      <w:r w:rsidR="00C3604A" w:rsidRPr="00BC7F40">
        <w:rPr>
          <w:rFonts w:eastAsia="Times New Roman"/>
          <w:b/>
          <w:bCs/>
          <w:sz w:val="24"/>
          <w:szCs w:val="24"/>
        </w:rPr>
        <w:t>льной образовательной программы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260" w:firstLine="708"/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Учебная дисциплина «Информационные технологии в профессиональной деятельности» является специальной, направлена на формирование и освоение общих и профессиональных компетенций, включающих в себя способность: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260" w:right="20" w:firstLine="708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rFonts w:eastAsia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75111" w:rsidRPr="00BC7F40" w:rsidRDefault="008656A3" w:rsidP="00BC7F40">
      <w:pPr>
        <w:ind w:left="260" w:firstLine="708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rFonts w:eastAsia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111" w:rsidRPr="00BC7F40" w:rsidRDefault="008656A3" w:rsidP="00BC7F40">
      <w:pPr>
        <w:ind w:left="260" w:right="20" w:firstLine="708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rFonts w:eastAsia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75111" w:rsidRPr="00BC7F40" w:rsidRDefault="008656A3" w:rsidP="00BC7F40">
      <w:pPr>
        <w:ind w:left="260" w:firstLine="708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rFonts w:eastAsia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111" w:rsidRPr="00BC7F40" w:rsidRDefault="008656A3" w:rsidP="00BC7F40">
      <w:pPr>
        <w:ind w:left="260" w:firstLine="708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rFonts w:eastAsia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75111" w:rsidRPr="00BC7F40" w:rsidRDefault="008656A3" w:rsidP="00BC7F40">
      <w:pPr>
        <w:ind w:left="260" w:firstLine="708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rFonts w:eastAsia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75111" w:rsidRPr="00BC7F40" w:rsidRDefault="008656A3" w:rsidP="00BC7F40">
      <w:pPr>
        <w:ind w:left="260" w:firstLine="708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rFonts w:eastAsia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111" w:rsidRPr="00BC7F40" w:rsidRDefault="008656A3" w:rsidP="00BC7F40">
      <w:pPr>
        <w:tabs>
          <w:tab w:val="left" w:pos="1540"/>
          <w:tab w:val="left" w:pos="1960"/>
          <w:tab w:val="left" w:pos="4260"/>
          <w:tab w:val="left" w:pos="4600"/>
          <w:tab w:val="left" w:pos="5900"/>
          <w:tab w:val="left" w:pos="6900"/>
          <w:tab w:val="left" w:pos="7880"/>
          <w:tab w:val="left" w:pos="9460"/>
        </w:tabs>
        <w:ind w:left="980"/>
        <w:jc w:val="both"/>
        <w:rPr>
          <w:sz w:val="24"/>
          <w:szCs w:val="24"/>
        </w:rPr>
      </w:pPr>
      <w:proofErr w:type="gramStart"/>
      <w:r w:rsidRPr="00BC7F40">
        <w:rPr>
          <w:rFonts w:eastAsia="Times New Roman"/>
          <w:sz w:val="24"/>
          <w:szCs w:val="24"/>
        </w:rPr>
        <w:t>ОК</w:t>
      </w:r>
      <w:proofErr w:type="gramEnd"/>
      <w:r w:rsidRPr="00BC7F40">
        <w:rPr>
          <w:sz w:val="24"/>
          <w:szCs w:val="24"/>
        </w:rPr>
        <w:tab/>
      </w:r>
      <w:r w:rsidRPr="00BC7F40">
        <w:rPr>
          <w:rFonts w:eastAsia="Times New Roman"/>
          <w:sz w:val="24"/>
          <w:szCs w:val="24"/>
        </w:rPr>
        <w:t>9.</w:t>
      </w:r>
      <w:r w:rsidRPr="00BC7F40">
        <w:rPr>
          <w:sz w:val="24"/>
          <w:szCs w:val="24"/>
        </w:rPr>
        <w:tab/>
      </w:r>
      <w:r w:rsidR="00872057" w:rsidRPr="00BC7F40">
        <w:rPr>
          <w:rFonts w:eastAsia="Times New Roman"/>
          <w:sz w:val="24"/>
          <w:szCs w:val="24"/>
        </w:rPr>
        <w:t xml:space="preserve">Ориентироваться </w:t>
      </w:r>
      <w:r w:rsidRPr="00BC7F40">
        <w:rPr>
          <w:rFonts w:eastAsia="Times New Roman"/>
          <w:sz w:val="24"/>
          <w:szCs w:val="24"/>
        </w:rPr>
        <w:t>в</w:t>
      </w:r>
      <w:r w:rsidRPr="00BC7F40">
        <w:rPr>
          <w:rFonts w:eastAsia="Times New Roman"/>
          <w:sz w:val="24"/>
          <w:szCs w:val="24"/>
        </w:rPr>
        <w:tab/>
      </w:r>
      <w:r w:rsidR="00872057" w:rsidRPr="00BC7F40">
        <w:rPr>
          <w:rFonts w:eastAsia="Times New Roman"/>
          <w:sz w:val="24"/>
          <w:szCs w:val="24"/>
        </w:rPr>
        <w:t xml:space="preserve"> условиях частой смены технологий </w:t>
      </w:r>
      <w:proofErr w:type="gramStart"/>
      <w:r w:rsidRPr="00BC7F40">
        <w:rPr>
          <w:rFonts w:eastAsia="Times New Roman"/>
          <w:sz w:val="24"/>
          <w:szCs w:val="24"/>
        </w:rPr>
        <w:t>в</w:t>
      </w:r>
      <w:proofErr w:type="gramEnd"/>
    </w:p>
    <w:p w:rsidR="00E75111" w:rsidRPr="00BC7F40" w:rsidRDefault="008656A3" w:rsidP="00BC7F40">
      <w:pPr>
        <w:ind w:left="260"/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профессиональной деятельности.</w:t>
      </w:r>
    </w:p>
    <w:p w:rsidR="00E75111" w:rsidRPr="00BC7F40" w:rsidRDefault="008656A3" w:rsidP="00BC7F40">
      <w:pPr>
        <w:tabs>
          <w:tab w:val="left" w:pos="6620"/>
        </w:tabs>
        <w:ind w:left="142" w:firstLine="838"/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ПК 2.4. Осуществлять информационное</w:t>
      </w:r>
      <w:r w:rsidR="00872057" w:rsidRP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обеспечение</w:t>
      </w:r>
      <w:r w:rsidR="00872057" w:rsidRP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процесса</w:t>
      </w:r>
      <w:r w:rsidR="00872057" w:rsidRP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обслуживания</w:t>
      </w:r>
      <w:r w:rsidR="00872057" w:rsidRPr="00BC7F40">
        <w:rPr>
          <w:sz w:val="24"/>
          <w:szCs w:val="24"/>
        </w:rPr>
        <w:t xml:space="preserve"> </w:t>
      </w:r>
      <w:r w:rsidRPr="00BC7F40">
        <w:rPr>
          <w:rFonts w:eastAsia="Times New Roman"/>
          <w:sz w:val="24"/>
          <w:szCs w:val="24"/>
        </w:rPr>
        <w:t>в организациях общественного питания.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980"/>
        <w:jc w:val="center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1.3</w:t>
      </w:r>
      <w:r w:rsidR="00F5575A" w:rsidRPr="00BC7F40">
        <w:rPr>
          <w:rFonts w:eastAsia="Times New Roman"/>
          <w:b/>
          <w:bCs/>
          <w:sz w:val="24"/>
          <w:szCs w:val="24"/>
        </w:rPr>
        <w:t>.</w:t>
      </w:r>
      <w:r w:rsidRPr="00BC7F40">
        <w:rPr>
          <w:rFonts w:eastAsia="Times New Roman"/>
          <w:b/>
          <w:bCs/>
          <w:sz w:val="24"/>
          <w:szCs w:val="24"/>
        </w:rPr>
        <w:t xml:space="preserve"> Цели и задачи учебной дисциплины – требования к результатам</w:t>
      </w:r>
      <w:r w:rsidR="00F5575A" w:rsidRPr="00BC7F40">
        <w:rPr>
          <w:sz w:val="24"/>
          <w:szCs w:val="24"/>
        </w:rPr>
        <w:t xml:space="preserve"> </w:t>
      </w:r>
      <w:r w:rsidR="00C3604A" w:rsidRPr="00BC7F40">
        <w:rPr>
          <w:rFonts w:eastAsia="Times New Roman"/>
          <w:b/>
          <w:bCs/>
          <w:sz w:val="24"/>
          <w:szCs w:val="24"/>
        </w:rPr>
        <w:t>освоения учебной дисциплины</w:t>
      </w:r>
    </w:p>
    <w:p w:rsidR="00F5575A" w:rsidRPr="00BC7F40" w:rsidRDefault="00F5575A" w:rsidP="00BC7F40">
      <w:pPr>
        <w:ind w:left="980"/>
        <w:jc w:val="center"/>
        <w:rPr>
          <w:sz w:val="24"/>
          <w:szCs w:val="24"/>
        </w:rPr>
      </w:pPr>
    </w:p>
    <w:p w:rsidR="00E75111" w:rsidRPr="00BC7F40" w:rsidRDefault="008656A3" w:rsidP="00BC7F40">
      <w:pPr>
        <w:ind w:right="1700" w:firstLine="851"/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BC7F40">
        <w:rPr>
          <w:rFonts w:eastAsia="Times New Roman"/>
          <w:b/>
          <w:bCs/>
          <w:sz w:val="24"/>
          <w:szCs w:val="24"/>
        </w:rPr>
        <w:t>уметь:</w:t>
      </w:r>
    </w:p>
    <w:p w:rsidR="00E75111" w:rsidRPr="00BC7F40" w:rsidRDefault="008656A3" w:rsidP="00BC7F40">
      <w:pPr>
        <w:numPr>
          <w:ilvl w:val="0"/>
          <w:numId w:val="5"/>
        </w:numPr>
        <w:tabs>
          <w:tab w:val="left" w:pos="1300"/>
        </w:tabs>
        <w:ind w:firstLine="851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использовать технологии сбора, размещения, хранения, накопления,</w:t>
      </w:r>
    </w:p>
    <w:p w:rsidR="00E75111" w:rsidRPr="00BC7F40" w:rsidRDefault="008656A3" w:rsidP="00BC7F40">
      <w:pPr>
        <w:ind w:firstLine="851"/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преобразования и передачи данных в профессионально ориентированных информационных системах;</w:t>
      </w:r>
    </w:p>
    <w:p w:rsidR="00E75111" w:rsidRPr="00BC7F40" w:rsidRDefault="008656A3" w:rsidP="00BC7F40">
      <w:pPr>
        <w:numPr>
          <w:ilvl w:val="0"/>
          <w:numId w:val="6"/>
        </w:numPr>
        <w:tabs>
          <w:tab w:val="left" w:pos="1299"/>
        </w:tabs>
        <w:ind w:firstLine="851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E75111" w:rsidRPr="00BC7F40" w:rsidRDefault="008656A3" w:rsidP="00BC7F40">
      <w:pPr>
        <w:numPr>
          <w:ilvl w:val="0"/>
          <w:numId w:val="6"/>
        </w:numPr>
        <w:tabs>
          <w:tab w:val="left" w:pos="1200"/>
        </w:tabs>
        <w:ind w:firstLine="851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применять компьютерные и телекоммуникационные средства;</w:t>
      </w:r>
    </w:p>
    <w:p w:rsidR="00E75111" w:rsidRPr="00BC7F40" w:rsidRDefault="008656A3" w:rsidP="00BC7F40">
      <w:pPr>
        <w:ind w:firstLine="851"/>
        <w:jc w:val="both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знать:</w:t>
      </w:r>
    </w:p>
    <w:p w:rsidR="00E75111" w:rsidRPr="00BC7F40" w:rsidRDefault="008656A3" w:rsidP="00BC7F40">
      <w:pPr>
        <w:numPr>
          <w:ilvl w:val="0"/>
          <w:numId w:val="7"/>
        </w:numPr>
        <w:tabs>
          <w:tab w:val="left" w:pos="1200"/>
        </w:tabs>
        <w:ind w:firstLine="851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основные понятия автоматизированной обработки информации;</w:t>
      </w:r>
    </w:p>
    <w:p w:rsidR="00E75111" w:rsidRPr="00BC7F40" w:rsidRDefault="008656A3" w:rsidP="00BC7F40">
      <w:pPr>
        <w:numPr>
          <w:ilvl w:val="0"/>
          <w:numId w:val="7"/>
        </w:numPr>
        <w:tabs>
          <w:tab w:val="left" w:pos="1429"/>
        </w:tabs>
        <w:ind w:firstLine="851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E75111" w:rsidRPr="00BC7F40" w:rsidRDefault="008656A3" w:rsidP="00BC7F40">
      <w:pPr>
        <w:numPr>
          <w:ilvl w:val="0"/>
          <w:numId w:val="7"/>
        </w:numPr>
        <w:tabs>
          <w:tab w:val="left" w:pos="1244"/>
        </w:tabs>
        <w:ind w:firstLine="851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75111" w:rsidRPr="00BC7F40" w:rsidRDefault="00E75111" w:rsidP="00BC7F40">
      <w:pPr>
        <w:ind w:firstLine="851"/>
        <w:jc w:val="both"/>
        <w:rPr>
          <w:rFonts w:eastAsia="Times New Roman"/>
          <w:sz w:val="24"/>
          <w:szCs w:val="24"/>
        </w:rPr>
      </w:pPr>
    </w:p>
    <w:p w:rsidR="00E75111" w:rsidRPr="00BC7F40" w:rsidRDefault="008656A3" w:rsidP="00BC7F40">
      <w:pPr>
        <w:numPr>
          <w:ilvl w:val="1"/>
          <w:numId w:val="7"/>
        </w:numPr>
        <w:tabs>
          <w:tab w:val="left" w:pos="1429"/>
        </w:tabs>
        <w:ind w:left="260" w:right="20" w:firstLine="78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lastRenderedPageBreak/>
        <w:t>методы и средства сбора, обработки, хранения, передачи и накопления информации;</w:t>
      </w:r>
    </w:p>
    <w:p w:rsidR="00E75111" w:rsidRPr="00BC7F40" w:rsidRDefault="008656A3" w:rsidP="00BC7F40">
      <w:pPr>
        <w:numPr>
          <w:ilvl w:val="0"/>
          <w:numId w:val="7"/>
        </w:numPr>
        <w:tabs>
          <w:tab w:val="left" w:pos="1270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E75111" w:rsidRPr="00BC7F40" w:rsidRDefault="008656A3" w:rsidP="00BC7F40">
      <w:pPr>
        <w:numPr>
          <w:ilvl w:val="1"/>
          <w:numId w:val="7"/>
        </w:numPr>
        <w:tabs>
          <w:tab w:val="left" w:pos="1479"/>
        </w:tabs>
        <w:ind w:left="260" w:firstLine="78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BC7F40" w:rsidRDefault="00BC7F40" w:rsidP="00BC7F4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C7F40" w:rsidRDefault="00BC7F40" w:rsidP="00BC7F4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E75111" w:rsidRPr="00BC7F40" w:rsidRDefault="00BC7F40" w:rsidP="00BC7F40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8656A3" w:rsidRPr="00BC7F40">
        <w:rPr>
          <w:rFonts w:eastAsia="Times New Roman"/>
          <w:b/>
          <w:bCs/>
          <w:sz w:val="24"/>
          <w:szCs w:val="24"/>
        </w:rPr>
        <w:t>.4. Количество часов н</w:t>
      </w:r>
      <w:r w:rsidR="00C3604A" w:rsidRPr="00BC7F40">
        <w:rPr>
          <w:rFonts w:eastAsia="Times New Roman"/>
          <w:b/>
          <w:bCs/>
          <w:sz w:val="24"/>
          <w:szCs w:val="24"/>
        </w:rPr>
        <w:t>а освоение программы дисциплины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C3604A" w:rsidP="00BC7F40">
      <w:pPr>
        <w:ind w:firstLine="851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М</w:t>
      </w:r>
      <w:r w:rsidR="008656A3" w:rsidRPr="00BC7F40">
        <w:rPr>
          <w:rFonts w:eastAsia="Times New Roman"/>
          <w:sz w:val="24"/>
          <w:szCs w:val="24"/>
        </w:rPr>
        <w:t xml:space="preserve">аксимальной учебной нагрузки обучающегося </w:t>
      </w:r>
      <w:r w:rsidR="006A72CF" w:rsidRPr="00BC7F40">
        <w:rPr>
          <w:rFonts w:eastAsia="Times New Roman"/>
          <w:sz w:val="24"/>
          <w:szCs w:val="24"/>
          <w:u w:val="single"/>
        </w:rPr>
        <w:t>176</w:t>
      </w:r>
      <w:r w:rsidR="00872057" w:rsidRPr="00BC7F40">
        <w:rPr>
          <w:rFonts w:eastAsia="Times New Roman"/>
          <w:sz w:val="24"/>
          <w:szCs w:val="24"/>
        </w:rPr>
        <w:t xml:space="preserve"> ч.</w:t>
      </w:r>
      <w:r w:rsidR="008656A3" w:rsidRPr="00BC7F40">
        <w:rPr>
          <w:rFonts w:eastAsia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6A72CF" w:rsidRPr="00BC7F40">
        <w:rPr>
          <w:rFonts w:eastAsia="Times New Roman"/>
          <w:sz w:val="24"/>
          <w:szCs w:val="24"/>
          <w:u w:val="single"/>
        </w:rPr>
        <w:t>146</w:t>
      </w:r>
      <w:r w:rsidR="00872057" w:rsidRPr="00BC7F40">
        <w:rPr>
          <w:rFonts w:eastAsia="Times New Roman"/>
          <w:sz w:val="24"/>
          <w:szCs w:val="24"/>
        </w:rPr>
        <w:t xml:space="preserve"> ч.</w:t>
      </w:r>
      <w:r w:rsidR="008656A3" w:rsidRPr="00BC7F40">
        <w:rPr>
          <w:rFonts w:eastAsia="Times New Roman"/>
          <w:sz w:val="24"/>
          <w:szCs w:val="24"/>
        </w:rPr>
        <w:t>; самост</w:t>
      </w:r>
      <w:r w:rsidR="006A72CF" w:rsidRPr="00BC7F40">
        <w:rPr>
          <w:rFonts w:eastAsia="Times New Roman"/>
          <w:sz w:val="24"/>
          <w:szCs w:val="24"/>
        </w:rPr>
        <w:t>оятель</w:t>
      </w:r>
      <w:r w:rsidR="00872057" w:rsidRPr="00BC7F40">
        <w:rPr>
          <w:rFonts w:eastAsia="Times New Roman"/>
          <w:sz w:val="24"/>
          <w:szCs w:val="24"/>
        </w:rPr>
        <w:t>ной работы обучающегося 16 ч</w:t>
      </w:r>
      <w:r w:rsidR="008656A3" w:rsidRPr="00BC7F40">
        <w:rPr>
          <w:rFonts w:eastAsia="Times New Roman"/>
          <w:sz w:val="24"/>
          <w:szCs w:val="24"/>
        </w:rPr>
        <w:t>.</w:t>
      </w:r>
    </w:p>
    <w:p w:rsidR="00F5575A" w:rsidRPr="00BC7F40" w:rsidRDefault="00F5575A" w:rsidP="00BC7F4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5575A" w:rsidRPr="00BC7F40" w:rsidRDefault="00F5575A" w:rsidP="00BC7F4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A72CF" w:rsidRPr="00BC7F40" w:rsidRDefault="006A72CF" w:rsidP="00BC7F4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C7F40">
        <w:rPr>
          <w:rFonts w:eastAsia="Calibri"/>
          <w:b/>
          <w:sz w:val="24"/>
          <w:szCs w:val="24"/>
          <w:lang w:eastAsia="en-US"/>
        </w:rPr>
        <w:t>Планирование учебного времени</w:t>
      </w:r>
    </w:p>
    <w:p w:rsidR="006A72CF" w:rsidRPr="00BC7F40" w:rsidRDefault="006A72CF" w:rsidP="00BC7F40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3096"/>
        <w:gridCol w:w="1500"/>
        <w:gridCol w:w="1497"/>
        <w:gridCol w:w="1468"/>
        <w:gridCol w:w="1531"/>
      </w:tblGrid>
      <w:tr w:rsidR="006A72CF" w:rsidRPr="00BC7F40" w:rsidTr="006A72CF">
        <w:trPr>
          <w:trHeight w:val="285"/>
        </w:trPr>
        <w:tc>
          <w:tcPr>
            <w:tcW w:w="751" w:type="dxa"/>
            <w:vMerge w:val="restart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Профессия/специальность</w:t>
            </w:r>
          </w:p>
        </w:tc>
        <w:tc>
          <w:tcPr>
            <w:tcW w:w="1528" w:type="dxa"/>
            <w:vMerge w:val="restart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6A72CF" w:rsidRPr="00BC7F40" w:rsidTr="006A72CF">
        <w:trPr>
          <w:trHeight w:val="225"/>
        </w:trPr>
        <w:tc>
          <w:tcPr>
            <w:tcW w:w="751" w:type="dxa"/>
            <w:vMerge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6A72CF" w:rsidRPr="00BC7F40" w:rsidTr="006A72CF">
        <w:tc>
          <w:tcPr>
            <w:tcW w:w="751" w:type="dxa"/>
          </w:tcPr>
          <w:p w:rsidR="006A72CF" w:rsidRPr="00BC7F40" w:rsidRDefault="00872057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vMerge w:val="restart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528" w:type="dxa"/>
          </w:tcPr>
          <w:p w:rsidR="006A72CF" w:rsidRPr="00BC7F40" w:rsidRDefault="00436AB9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0" w:type="dxa"/>
          </w:tcPr>
          <w:p w:rsidR="006A72CF" w:rsidRPr="00BC7F40" w:rsidRDefault="00436AB9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6" w:type="dxa"/>
          </w:tcPr>
          <w:p w:rsidR="006A72CF" w:rsidRPr="00BC7F40" w:rsidRDefault="00436AB9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6A72CF" w:rsidRPr="00BC7F40" w:rsidTr="006A72CF">
        <w:tc>
          <w:tcPr>
            <w:tcW w:w="751" w:type="dxa"/>
          </w:tcPr>
          <w:p w:rsidR="006A72CF" w:rsidRPr="00BC7F40" w:rsidRDefault="00872057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vMerge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6A72CF" w:rsidRPr="00BC7F40" w:rsidRDefault="00436AB9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0" w:type="dxa"/>
          </w:tcPr>
          <w:p w:rsidR="006A72CF" w:rsidRPr="00BC7F40" w:rsidRDefault="00436AB9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6" w:type="dxa"/>
          </w:tcPr>
          <w:p w:rsidR="006A72CF" w:rsidRPr="00BC7F40" w:rsidRDefault="00436AB9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86</w:t>
            </w:r>
          </w:p>
        </w:tc>
      </w:tr>
      <w:tr w:rsidR="006A72CF" w:rsidRPr="00BC7F40" w:rsidTr="006A72CF">
        <w:tc>
          <w:tcPr>
            <w:tcW w:w="751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28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6A72CF" w:rsidRPr="00BC7F40" w:rsidRDefault="006A72CF" w:rsidP="00BC7F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7F40">
              <w:rPr>
                <w:rFonts w:eastAsia="Calibri"/>
                <w:b/>
                <w:sz w:val="24"/>
                <w:szCs w:val="24"/>
                <w:lang w:eastAsia="en-US"/>
              </w:rPr>
              <w:t>176</w:t>
            </w:r>
          </w:p>
        </w:tc>
      </w:tr>
    </w:tbl>
    <w:p w:rsidR="006A72CF" w:rsidRPr="00BC7F40" w:rsidRDefault="006A72CF" w:rsidP="00BC7F4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5575A" w:rsidRPr="00BC7F40" w:rsidRDefault="00F5575A" w:rsidP="00BC7F40">
      <w:pPr>
        <w:rPr>
          <w:sz w:val="24"/>
          <w:szCs w:val="24"/>
        </w:rPr>
      </w:pPr>
      <w:r w:rsidRPr="00BC7F40">
        <w:rPr>
          <w:sz w:val="24"/>
          <w:szCs w:val="24"/>
        </w:rPr>
        <w:br w:type="page"/>
      </w:r>
    </w:p>
    <w:p w:rsidR="00E75111" w:rsidRPr="00BC7F40" w:rsidRDefault="008656A3" w:rsidP="00BC7F40">
      <w:pPr>
        <w:numPr>
          <w:ilvl w:val="0"/>
          <w:numId w:val="8"/>
        </w:numPr>
        <w:tabs>
          <w:tab w:val="left" w:pos="1080"/>
        </w:tabs>
        <w:ind w:left="1080" w:hanging="278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E75111" w:rsidRPr="00BC7F40" w:rsidRDefault="00E75111" w:rsidP="00BC7F40">
      <w:pPr>
        <w:rPr>
          <w:rFonts w:eastAsia="Times New Roman"/>
          <w:b/>
          <w:bCs/>
          <w:sz w:val="24"/>
          <w:szCs w:val="24"/>
        </w:rPr>
      </w:pPr>
    </w:p>
    <w:p w:rsidR="00F5575A" w:rsidRPr="00BC7F40" w:rsidRDefault="00F5575A" w:rsidP="00BC7F40">
      <w:pPr>
        <w:rPr>
          <w:rFonts w:eastAsia="Times New Roman"/>
          <w:b/>
          <w:bCs/>
          <w:sz w:val="24"/>
          <w:szCs w:val="24"/>
        </w:rPr>
      </w:pPr>
    </w:p>
    <w:p w:rsidR="00E75111" w:rsidRPr="00BC7F40" w:rsidRDefault="008656A3" w:rsidP="00BC7F40">
      <w:pPr>
        <w:ind w:left="1260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E75111" w:rsidRPr="00BC7F40" w:rsidRDefault="00E75111" w:rsidP="00BC7F40">
      <w:pPr>
        <w:rPr>
          <w:sz w:val="24"/>
          <w:szCs w:val="24"/>
        </w:rPr>
      </w:pPr>
    </w:p>
    <w:tbl>
      <w:tblPr>
        <w:tblW w:w="97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E75111" w:rsidRPr="00BC7F40" w:rsidTr="00BC4113">
        <w:trPr>
          <w:trHeight w:val="334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26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</w:tr>
      <w:tr w:rsidR="00E75111" w:rsidRPr="00BC7F40" w:rsidTr="00BC4113">
        <w:trPr>
          <w:trHeight w:val="32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75111" w:rsidRPr="00BC7F40" w:rsidTr="00BC4113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213EB6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176</w:t>
            </w:r>
          </w:p>
        </w:tc>
      </w:tr>
      <w:tr w:rsidR="00E75111" w:rsidRPr="00BC7F40" w:rsidTr="00BC4113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213EB6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146</w:t>
            </w:r>
          </w:p>
        </w:tc>
      </w:tr>
      <w:tr w:rsidR="00E75111" w:rsidRPr="00BC7F40" w:rsidTr="00BC4113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 w:rsidTr="00BC4113">
        <w:trPr>
          <w:trHeight w:val="31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4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jc w:val="center"/>
              <w:rPr>
                <w:sz w:val="24"/>
                <w:szCs w:val="24"/>
              </w:rPr>
            </w:pPr>
          </w:p>
        </w:tc>
      </w:tr>
      <w:tr w:rsidR="00E75111" w:rsidRPr="00BC7F40" w:rsidTr="00BC4113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4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6A72CF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146</w:t>
            </w:r>
          </w:p>
        </w:tc>
      </w:tr>
      <w:tr w:rsidR="00E75111" w:rsidRPr="00BC7F40" w:rsidTr="00BC4113">
        <w:trPr>
          <w:trHeight w:val="31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1C7600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16</w:t>
            </w:r>
          </w:p>
        </w:tc>
      </w:tr>
      <w:tr w:rsidR="00E75111" w:rsidRPr="00BC7F40" w:rsidTr="00BC4113">
        <w:trPr>
          <w:trHeight w:val="314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Промежуточная аттестация в форме </w:t>
            </w:r>
            <w:r w:rsidRPr="00BC7F40">
              <w:rPr>
                <w:rFonts w:eastAsia="Times New Roman"/>
                <w:i/>
                <w:iCs/>
                <w:sz w:val="24"/>
                <w:szCs w:val="24"/>
              </w:rPr>
              <w:t>экзамена</w:t>
            </w:r>
            <w:r w:rsidRPr="00BC7F40">
              <w:rPr>
                <w:rFonts w:eastAsia="Times New Roman"/>
                <w:sz w:val="24"/>
                <w:szCs w:val="24"/>
              </w:rPr>
              <w:t xml:space="preserve"> в 6 семестре</w:t>
            </w:r>
          </w:p>
          <w:p w:rsidR="006A72CF" w:rsidRPr="00BC7F40" w:rsidRDefault="006A72CF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консультации -7 ч., экзамен – 7 ч.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 w:rsidTr="00BC4113">
        <w:trPr>
          <w:trHeight w:val="329"/>
        </w:trPr>
        <w:tc>
          <w:tcPr>
            <w:tcW w:w="7940" w:type="dxa"/>
            <w:tcBorders>
              <w:lef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213EB6" w:rsidRPr="00BC7F40" w:rsidTr="00BC4113">
        <w:trPr>
          <w:trHeight w:val="329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EB6" w:rsidRPr="00BC7F40" w:rsidRDefault="00213EB6" w:rsidP="00BC7F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B6" w:rsidRPr="00BC7F40" w:rsidRDefault="00213EB6" w:rsidP="00BC7F40">
            <w:pPr>
              <w:rPr>
                <w:sz w:val="24"/>
                <w:szCs w:val="24"/>
              </w:rPr>
            </w:pPr>
          </w:p>
        </w:tc>
      </w:tr>
    </w:tbl>
    <w:p w:rsidR="00E75111" w:rsidRPr="00BC7F40" w:rsidRDefault="00E75111" w:rsidP="00BC7F40">
      <w:pPr>
        <w:rPr>
          <w:sz w:val="24"/>
          <w:szCs w:val="24"/>
        </w:rPr>
        <w:sectPr w:rsidR="00E75111" w:rsidRPr="00BC7F40">
          <w:pgSz w:w="11900" w:h="16838"/>
          <w:pgMar w:top="700" w:right="606" w:bottom="1440" w:left="1440" w:header="0" w:footer="0" w:gutter="0"/>
          <w:cols w:space="720" w:equalWidth="0">
            <w:col w:w="9860"/>
          </w:cols>
        </w:sectPr>
      </w:pPr>
    </w:p>
    <w:p w:rsidR="00E75111" w:rsidRPr="00BC7F40" w:rsidRDefault="008656A3" w:rsidP="00BC7F40">
      <w:pPr>
        <w:ind w:right="-279"/>
        <w:jc w:val="center"/>
        <w:rPr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lastRenderedPageBreak/>
        <w:t>8</w:t>
      </w:r>
    </w:p>
    <w:p w:rsidR="00E75111" w:rsidRPr="00BC7F40" w:rsidRDefault="00E75111" w:rsidP="00BC7F40">
      <w:pPr>
        <w:rPr>
          <w:sz w:val="24"/>
          <w:szCs w:val="24"/>
        </w:rPr>
      </w:pPr>
    </w:p>
    <w:p w:rsidR="005A6F62" w:rsidRPr="00BC7F40" w:rsidRDefault="008656A3" w:rsidP="00BC7F40">
      <w:pPr>
        <w:ind w:right="-279"/>
        <w:jc w:val="center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2.2.Тематический план и содержание учебной дисциплины</w:t>
      </w:r>
    </w:p>
    <w:p w:rsidR="00E75111" w:rsidRPr="00BC7F40" w:rsidRDefault="008656A3" w:rsidP="00BC7F40">
      <w:pPr>
        <w:ind w:right="-279"/>
        <w:jc w:val="center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 xml:space="preserve"> </w:t>
      </w:r>
      <w:r w:rsidR="005A6F62" w:rsidRPr="00BC7F40">
        <w:rPr>
          <w:rFonts w:eastAsia="Times New Roman"/>
          <w:b/>
          <w:bCs/>
          <w:sz w:val="24"/>
          <w:szCs w:val="24"/>
        </w:rPr>
        <w:t>«</w:t>
      </w:r>
      <w:r w:rsidRPr="00BC7F40">
        <w:rPr>
          <w:rFonts w:eastAsia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  <w:r w:rsidR="005A6F62" w:rsidRPr="00BC7F40">
        <w:rPr>
          <w:rFonts w:eastAsia="Times New Roman"/>
          <w:b/>
          <w:bCs/>
          <w:sz w:val="24"/>
          <w:szCs w:val="24"/>
        </w:rPr>
        <w:t>»</w:t>
      </w:r>
    </w:p>
    <w:p w:rsidR="00E75111" w:rsidRPr="00BC7F40" w:rsidRDefault="00E75111" w:rsidP="00BC7F40">
      <w:pPr>
        <w:rPr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2"/>
        <w:gridCol w:w="5365"/>
        <w:gridCol w:w="694"/>
        <w:gridCol w:w="12"/>
        <w:gridCol w:w="1903"/>
        <w:gridCol w:w="485"/>
        <w:gridCol w:w="1421"/>
        <w:gridCol w:w="402"/>
        <w:gridCol w:w="751"/>
        <w:gridCol w:w="16"/>
        <w:gridCol w:w="16"/>
      </w:tblGrid>
      <w:tr w:rsidR="00BF7A07" w:rsidRPr="00BC7F40" w:rsidTr="00BF7A07">
        <w:trPr>
          <w:trHeight w:val="266"/>
        </w:trPr>
        <w:tc>
          <w:tcPr>
            <w:tcW w:w="972" w:type="pct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6" w:type="pct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Номер урока</w:t>
            </w:r>
          </w:p>
        </w:tc>
        <w:tc>
          <w:tcPr>
            <w:tcW w:w="1891" w:type="pct"/>
            <w:vAlign w:val="bottom"/>
          </w:tcPr>
          <w:p w:rsidR="00BF7A07" w:rsidRPr="00BC7F40" w:rsidRDefault="00BF7A07" w:rsidP="00BC7F40">
            <w:pPr>
              <w:ind w:right="4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BC7F40"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8" w:type="pct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 и вид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урока</w:t>
            </w:r>
          </w:p>
        </w:tc>
        <w:tc>
          <w:tcPr>
            <w:tcW w:w="491" w:type="pct"/>
            <w:gridSpan w:val="2"/>
          </w:tcPr>
          <w:p w:rsidR="00BF7A07" w:rsidRDefault="00BF7A07" w:rsidP="00BC7F4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497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6"/>
        </w:trPr>
        <w:tc>
          <w:tcPr>
            <w:tcW w:w="972" w:type="pct"/>
            <w:vAlign w:val="bottom"/>
          </w:tcPr>
          <w:p w:rsidR="00BF7A07" w:rsidRPr="00BC7F40" w:rsidRDefault="00BF7A07" w:rsidP="00BC7F40">
            <w:pPr>
              <w:jc w:val="center"/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bottom"/>
          </w:tcPr>
          <w:p w:rsidR="00BF7A07" w:rsidRPr="00BC7F40" w:rsidRDefault="00BF7A07" w:rsidP="00BC7F40">
            <w:pPr>
              <w:jc w:val="center"/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1" w:type="pct"/>
            <w:vAlign w:val="bottom"/>
          </w:tcPr>
          <w:p w:rsidR="00BF7A07" w:rsidRPr="00BC7F40" w:rsidRDefault="00BF7A07" w:rsidP="00BC7F40">
            <w:pPr>
              <w:ind w:right="480"/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91" w:type="pct"/>
            <w:gridSpan w:val="2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97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9"/>
        </w:trPr>
        <w:tc>
          <w:tcPr>
            <w:tcW w:w="3099" w:type="pct"/>
            <w:gridSpan w:val="3"/>
            <w:shd w:val="clear" w:color="auto" w:fill="C6D9F1" w:themeFill="text2" w:themeFillTint="33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I. Автоматизированная обработка информации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658" w:type="pct"/>
            <w:shd w:val="clear" w:color="auto" w:fill="C6D9F1" w:themeFill="text2" w:themeFillTint="33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C6D9F1" w:themeFill="text2" w:themeFillTint="33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shd w:val="clear" w:color="auto" w:fill="C6D9F1" w:themeFill="text2" w:themeFillTint="33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58"/>
        </w:trPr>
        <w:tc>
          <w:tcPr>
            <w:tcW w:w="972" w:type="pct"/>
            <w:vMerge w:val="restart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Информация и информационные процессы</w:t>
            </w: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1891" w:type="pct"/>
            <w:vAlign w:val="bottom"/>
          </w:tcPr>
          <w:p w:rsidR="00BF7A07" w:rsidRPr="00BC7F40" w:rsidRDefault="00BF7A0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Инструктаж по технике безопасности. Входной контроль знаний</w:t>
            </w:r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Контроль знаний</w:t>
            </w:r>
          </w:p>
        </w:tc>
        <w:tc>
          <w:tcPr>
            <w:tcW w:w="491" w:type="pct"/>
            <w:gridSpan w:val="2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Входной контроль тест</w:t>
            </w:r>
          </w:p>
        </w:tc>
        <w:tc>
          <w:tcPr>
            <w:tcW w:w="497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8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pct"/>
            <w:gridSpan w:val="2"/>
            <w:vAlign w:val="bottom"/>
          </w:tcPr>
          <w:p w:rsidR="00BF7A07" w:rsidRPr="00BC7F40" w:rsidRDefault="00BF7A0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658" w:type="pct"/>
            <w:vMerge w:val="restart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УОНЗ/лекция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497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397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Информационные модели. Информационное моделирование как метод познания.</w:t>
            </w:r>
          </w:p>
        </w:tc>
        <w:tc>
          <w:tcPr>
            <w:tcW w:w="244" w:type="pct"/>
            <w:gridSpan w:val="2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 w:val="restart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93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5-6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Основные понятия информационных технологий.</w:t>
            </w:r>
          </w:p>
        </w:tc>
        <w:tc>
          <w:tcPr>
            <w:tcW w:w="244" w:type="pct"/>
            <w:gridSpan w:val="2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397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7-8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Классификация и характеристика качества информационных систем.</w:t>
            </w:r>
          </w:p>
        </w:tc>
        <w:tc>
          <w:tcPr>
            <w:tcW w:w="244" w:type="pct"/>
            <w:gridSpan w:val="2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6"/>
        </w:trPr>
        <w:tc>
          <w:tcPr>
            <w:tcW w:w="972" w:type="pct"/>
            <w:vMerge w:val="restart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2127" w:type="pct"/>
            <w:gridSpan w:val="2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658" w:type="pct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6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9-10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Аппаратная реализация компьютера.</w:t>
            </w:r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 w:val="restart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6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11-12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Программное обеспечение ИТ-технологий.</w:t>
            </w:r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6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13-15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Прикладное программное обеспечение.</w:t>
            </w:r>
          </w:p>
        </w:tc>
        <w:tc>
          <w:tcPr>
            <w:tcW w:w="244" w:type="pct"/>
            <w:gridSpan w:val="2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8" w:type="pct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73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7A07" w:rsidRPr="00BC7F40" w:rsidRDefault="00BF7A07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" w:type="pct"/>
            <w:gridSpan w:val="2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58" w:type="pct"/>
            <w:shd w:val="clear" w:color="auto" w:fill="FFFF0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shd w:val="clear" w:color="auto" w:fill="FFFF00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73"/>
        </w:trPr>
        <w:tc>
          <w:tcPr>
            <w:tcW w:w="972" w:type="pct"/>
            <w:vMerge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244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shd w:val="clear" w:color="auto" w:fill="auto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pct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8"/>
        </w:trPr>
        <w:tc>
          <w:tcPr>
            <w:tcW w:w="3099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II.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24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1646" w:type="pct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bottom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bottom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8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3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16-17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деловых документов в редакторе MS Word.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УОМН/практикум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8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18-19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Оформление текстовых документов, содержащих таблицы.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rPr>
          <w:trHeight w:val="266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20-21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Создание текстовых документов на основе </w:t>
            </w:r>
            <w:r w:rsidRPr="00BC7F40">
              <w:rPr>
                <w:rFonts w:eastAsia="Times New Roman"/>
                <w:sz w:val="24"/>
                <w:szCs w:val="24"/>
              </w:rPr>
              <w:lastRenderedPageBreak/>
              <w:t>шаблонов. Создание шаблонов и форм.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 xml:space="preserve">Тема 2.1 </w:t>
            </w:r>
            <w:r w:rsidRPr="00BC7F40">
              <w:rPr>
                <w:rFonts w:eastAsia="Times New Roman"/>
                <w:w w:val="99"/>
                <w:sz w:val="24"/>
                <w:szCs w:val="24"/>
              </w:rPr>
              <w:t>Технология обработки</w:t>
            </w:r>
            <w:r w:rsidRPr="00BC7F40">
              <w:rPr>
                <w:sz w:val="24"/>
                <w:szCs w:val="24"/>
              </w:rPr>
              <w:t xml:space="preserve"> текстовой информации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22-23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комплексных документов в текстовом редакторе.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11" w:type="pct"/>
            <w:gridSpan w:val="2"/>
            <w:tcBorders>
              <w:lef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24-25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Оформление формул редактором MS Equation.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tabs>
                <w:tab w:val="left" w:pos="1149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tcBorders>
              <w:lef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26-27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Организационные диаграммы в документе MS Word.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tabs>
                <w:tab w:val="left" w:pos="1149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tcBorders>
              <w:lef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28-31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Комплексное использование возможностей MS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Word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 xml:space="preserve"> для создания документов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tcBorders>
              <w:lef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tcBorders>
              <w:lef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" w:type="pct"/>
          <w:trHeight w:val="263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Тема 2.2 </w:t>
            </w:r>
            <w:r w:rsidRPr="00BC7F40">
              <w:rPr>
                <w:rFonts w:eastAsia="Times New Roman"/>
                <w:w w:val="99"/>
                <w:sz w:val="24"/>
                <w:szCs w:val="24"/>
              </w:rPr>
              <w:t>Технология анализа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40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32-33</w:t>
            </w:r>
          </w:p>
        </w:tc>
        <w:tc>
          <w:tcPr>
            <w:tcW w:w="189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Основы работы в электронных таблицах MS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УОМН/практикум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2</w:t>
            </w:r>
          </w:p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34-35</w:t>
            </w:r>
          </w:p>
        </w:tc>
        <w:tc>
          <w:tcPr>
            <w:tcW w:w="189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Автоматические вычисления. Функции в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36-37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Подбор параметра и поиск решения. Сортировка, фильтрация и поиск данных.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97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экономических показателей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6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vMerge w:val="restart"/>
            <w:tcBorders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Создание электронной книги. Относительная и абсолютная адресация в MS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97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электронных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таблицах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MS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 xml:space="preserve"> 2010</w:t>
            </w:r>
          </w:p>
        </w:tc>
        <w:tc>
          <w:tcPr>
            <w:tcW w:w="236" w:type="pct"/>
            <w:vMerge w:val="restart"/>
            <w:tcBorders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38-39</w:t>
            </w:r>
          </w:p>
        </w:tc>
        <w:tc>
          <w:tcPr>
            <w:tcW w:w="1891" w:type="pct"/>
            <w:vMerge/>
            <w:tcBorders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vMerge w:val="restart"/>
            <w:tcBorders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40-41</w:t>
            </w:r>
          </w:p>
        </w:tc>
        <w:tc>
          <w:tcPr>
            <w:tcW w:w="1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42-43</w:t>
            </w:r>
          </w:p>
        </w:tc>
        <w:tc>
          <w:tcPr>
            <w:tcW w:w="1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Подбор параметра. Организация обратного расчета.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44-49</w:t>
            </w:r>
          </w:p>
        </w:tc>
        <w:tc>
          <w:tcPr>
            <w:tcW w:w="1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Задачи оптимизации (поиск решения).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50-55</w:t>
            </w:r>
          </w:p>
        </w:tc>
        <w:tc>
          <w:tcPr>
            <w:tcW w:w="1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Связи между файлами и консолидация данных в MS Excel.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56-61</w:t>
            </w:r>
          </w:p>
        </w:tc>
        <w:tc>
          <w:tcPr>
            <w:tcW w:w="1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Экономические расчеты в MS Excel.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3"/>
            <w:vMerge/>
            <w:tcBorders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62-71</w:t>
            </w:r>
          </w:p>
        </w:tc>
        <w:tc>
          <w:tcPr>
            <w:tcW w:w="189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Комплексное использование приложений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Office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 xml:space="preserve"> для создания документов.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10</w:t>
            </w:r>
          </w:p>
        </w:tc>
        <w:tc>
          <w:tcPr>
            <w:tcW w:w="830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" w:type="pct"/>
          <w:trHeight w:val="268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Тема 2.3</w:t>
            </w: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УОНЗ/лекция</w:t>
            </w:r>
          </w:p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72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Создание презентации MS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 xml:space="preserve"> 2010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tcBorders>
              <w:lef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73</w:t>
            </w:r>
          </w:p>
        </w:tc>
        <w:tc>
          <w:tcPr>
            <w:tcW w:w="1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Принципы планирования показа слайдов. Показ презентации.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gridSpan w:val="2"/>
            <w:tcBorders>
              <w:left w:val="single" w:sz="4" w:space="0" w:color="auto"/>
            </w:tcBorders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" w:type="pct"/>
          <w:trHeight w:val="273"/>
        </w:trPr>
        <w:tc>
          <w:tcPr>
            <w:tcW w:w="97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3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</w:tr>
      <w:tr w:rsidR="00BF7A07" w:rsidRPr="00BC7F40" w:rsidTr="00BF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74-81</w:t>
            </w:r>
          </w:p>
        </w:tc>
        <w:tc>
          <w:tcPr>
            <w:tcW w:w="1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мультимедийных объектов средствами компьютерных презентаций.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7A07" w:rsidRPr="00BC7F40" w:rsidRDefault="00BF7A0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УОМН/практикум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A07" w:rsidRPr="00BC7F40" w:rsidRDefault="00BF7A07" w:rsidP="00BC7F40">
            <w:pPr>
              <w:ind w:right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A07" w:rsidRPr="00BC7F40" w:rsidRDefault="00BF7A07" w:rsidP="00BC7F40">
            <w:pPr>
              <w:ind w:right="500"/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" w:type="pct"/>
            <w:gridSpan w:val="2"/>
            <w:vAlign w:val="bottom"/>
          </w:tcPr>
          <w:p w:rsidR="00BF7A07" w:rsidRPr="00BC7F40" w:rsidRDefault="00BF7A07" w:rsidP="00BC7F40">
            <w:pPr>
              <w:rPr>
                <w:sz w:val="24"/>
                <w:szCs w:val="24"/>
              </w:rPr>
            </w:pPr>
          </w:p>
        </w:tc>
      </w:tr>
    </w:tbl>
    <w:p w:rsidR="00E75111" w:rsidRPr="00BC7F40" w:rsidRDefault="008656A3" w:rsidP="00BC7F40">
      <w:pPr>
        <w:ind w:right="-279"/>
        <w:jc w:val="center"/>
        <w:rPr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t>10</w:t>
      </w:r>
    </w:p>
    <w:p w:rsidR="00E75111" w:rsidRPr="00BC7F40" w:rsidRDefault="00E75111" w:rsidP="00BC7F40">
      <w:pPr>
        <w:rPr>
          <w:sz w:val="24"/>
          <w:szCs w:val="24"/>
        </w:r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731"/>
        <w:gridCol w:w="5953"/>
        <w:gridCol w:w="851"/>
        <w:gridCol w:w="1842"/>
        <w:gridCol w:w="993"/>
        <w:gridCol w:w="1417"/>
      </w:tblGrid>
      <w:tr w:rsidR="00F3270C" w:rsidRPr="00BC7F40" w:rsidTr="00032E6A">
        <w:trPr>
          <w:trHeight w:val="268"/>
        </w:trPr>
        <w:tc>
          <w:tcPr>
            <w:tcW w:w="3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717A9" w:rsidRPr="00BC7F40" w:rsidRDefault="005717A9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Самостоятельная учебная  работа </w:t>
            </w:r>
            <w:proofErr w:type="gramStart"/>
            <w:r w:rsidRPr="00BC7F40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BC7F40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17A9" w:rsidRPr="00BC7F40" w:rsidRDefault="00BD112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58"/>
        </w:trPr>
        <w:tc>
          <w:tcPr>
            <w:tcW w:w="3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17A9" w:rsidRPr="00BC7F40" w:rsidRDefault="005717A9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</w:t>
            </w:r>
            <w:r w:rsidR="002B7E9C" w:rsidRPr="00BC7F40">
              <w:rPr>
                <w:rFonts w:eastAsia="Times New Roman"/>
                <w:sz w:val="24"/>
                <w:szCs w:val="24"/>
              </w:rPr>
              <w:t xml:space="preserve">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717A9" w:rsidRPr="00BC7F40" w:rsidRDefault="00665B2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BC7F40" w:rsidRDefault="002B7E9C" w:rsidP="00BC7F40">
            <w:pPr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3</w:t>
            </w:r>
          </w:p>
        </w:tc>
      </w:tr>
      <w:tr w:rsidR="00F3270C" w:rsidRPr="00BC7F40" w:rsidTr="00032E6A">
        <w:trPr>
          <w:trHeight w:val="26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2B7E9C" w:rsidRPr="00BC7F40" w:rsidRDefault="002B7E9C" w:rsidP="00BC7F40">
            <w:pPr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 III. Работа с массивами </w:t>
            </w:r>
            <w:r w:rsidR="00142599"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информации в СУБД MS </w:t>
            </w:r>
            <w:proofErr w:type="spellStart"/>
            <w:r w:rsidR="00142599"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Access</w:t>
            </w:r>
            <w:proofErr w:type="spellEnd"/>
            <w:r w:rsidR="00142599"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7E9C" w:rsidRPr="00BC7F40" w:rsidRDefault="00F548AB" w:rsidP="00BC7F4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7E9C" w:rsidRPr="00BC7F40" w:rsidRDefault="002B7E9C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7E9C" w:rsidRPr="00BC7F40" w:rsidRDefault="002B7E9C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7E9C" w:rsidRPr="00BC7F40" w:rsidRDefault="002B7E9C" w:rsidP="00BC7F40">
            <w:pPr>
              <w:jc w:val="center"/>
              <w:rPr>
                <w:sz w:val="24"/>
                <w:szCs w:val="24"/>
              </w:rPr>
            </w:pPr>
          </w:p>
        </w:tc>
      </w:tr>
      <w:tr w:rsidR="009756F7" w:rsidRPr="00BC7F40" w:rsidTr="00032E6A">
        <w:trPr>
          <w:trHeight w:val="269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BC7F40" w:rsidRDefault="009756F7" w:rsidP="00BC7F40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F7" w:rsidRPr="00BC7F40" w:rsidRDefault="009756F7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BC7F40" w:rsidRDefault="00116D88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УОНЗ/лекция</w:t>
            </w:r>
          </w:p>
          <w:p w:rsidR="009756F7" w:rsidRPr="00BC7F40" w:rsidRDefault="009756F7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ind w:right="500"/>
              <w:jc w:val="right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</w:t>
            </w:r>
          </w:p>
          <w:p w:rsidR="009756F7" w:rsidRPr="00BC7F40" w:rsidRDefault="009756F7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9756F7" w:rsidRPr="00BC7F40" w:rsidTr="00032E6A">
        <w:trPr>
          <w:trHeight w:val="263"/>
        </w:trPr>
        <w:tc>
          <w:tcPr>
            <w:tcW w:w="30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BC7F40" w:rsidRDefault="009756F7" w:rsidP="00BC7F4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C7F40">
              <w:rPr>
                <w:b/>
                <w:bCs/>
                <w:color w:val="auto"/>
              </w:rPr>
              <w:t>Тема 3.1</w:t>
            </w:r>
          </w:p>
          <w:p w:rsidR="009756F7" w:rsidRPr="00BC7F40" w:rsidRDefault="009756F7" w:rsidP="00BC7F40">
            <w:pPr>
              <w:pStyle w:val="Default"/>
              <w:jc w:val="center"/>
              <w:rPr>
                <w:color w:val="auto"/>
              </w:rPr>
            </w:pPr>
            <w:r w:rsidRPr="00BC7F40">
              <w:rPr>
                <w:color w:val="auto"/>
              </w:rPr>
              <w:t>Автоматизация обработки информации в системах управления базами данных</w:t>
            </w:r>
          </w:p>
          <w:p w:rsidR="009756F7" w:rsidRPr="00BC7F40" w:rsidRDefault="009756F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BC7F40" w:rsidRDefault="00F72922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82-83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BC7F40" w:rsidRDefault="009756F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Понятия базы данных и систем управления базами данных.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BC7F40" w:rsidRDefault="009756F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tabs>
                <w:tab w:val="left" w:pos="1200"/>
              </w:tabs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BC7F40" w:rsidRDefault="009756F7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9756F7" w:rsidRPr="00BC7F40" w:rsidTr="00032E6A">
        <w:trPr>
          <w:trHeight w:val="266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BC7F40" w:rsidRDefault="009756F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BC7F40" w:rsidRDefault="00F72922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84-85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BC7F40" w:rsidRDefault="009756F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Разработка базы данных и обобщенная технология работы с ней. Основные этапы разработки базы данных.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BC7F40" w:rsidRDefault="009756F7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9756F7" w:rsidRPr="00BC7F40" w:rsidTr="00032E6A">
        <w:trPr>
          <w:trHeight w:val="266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BC7F40" w:rsidRDefault="009756F7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86-87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BC7F40" w:rsidRDefault="009756F7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Основы работы СУБД MS ACCESS 20</w:t>
            </w:r>
            <w:r w:rsidR="00142599" w:rsidRPr="00BC7F40">
              <w:rPr>
                <w:rFonts w:eastAsia="Times New Roman"/>
                <w:sz w:val="24"/>
                <w:szCs w:val="24"/>
              </w:rPr>
              <w:t>10</w:t>
            </w:r>
            <w:r w:rsidRPr="00BC7F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7" w:rsidRPr="00BC7F40" w:rsidRDefault="009756F7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BC7F40" w:rsidRDefault="009756F7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8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BC7F40" w:rsidRDefault="00665B23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65B23" w:rsidRPr="00BC7F40" w:rsidRDefault="00665B23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B23" w:rsidRPr="00BC7F40" w:rsidRDefault="00116D88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B23" w:rsidRPr="00BC7F40" w:rsidRDefault="00665B23" w:rsidP="00BC7F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B23" w:rsidRPr="00BC7F40" w:rsidRDefault="00665B23" w:rsidP="00BC7F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B23" w:rsidRPr="00BC7F40" w:rsidRDefault="00665B23" w:rsidP="00BC7F40">
            <w:pPr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58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BC7F40" w:rsidRDefault="00665B23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116D88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88-91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таблиц базы данных с использованием конструктора и мастера таблиц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УОМН/практикум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BC7F40" w:rsidRDefault="00665B23" w:rsidP="00BC7F40">
            <w:pPr>
              <w:tabs>
                <w:tab w:val="left" w:pos="1200"/>
              </w:tabs>
              <w:ind w:right="-24"/>
              <w:jc w:val="right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текущий</w:t>
            </w:r>
          </w:p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tabs>
                <w:tab w:val="left" w:pos="732"/>
              </w:tabs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2</w:t>
            </w:r>
          </w:p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3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BC7F40" w:rsidRDefault="00665B23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116D88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92-93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Редактирование и модификация таблиц базы данных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1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BC7F40" w:rsidRDefault="00665B23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116D88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94-95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пользовательских форм для ввода данных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BC7F40" w:rsidRDefault="00665B2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B23" w:rsidRPr="00BC7F40" w:rsidRDefault="00665B23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116D88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96-97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Закрепление приобретенных навыков по созданию таблиц и форм</w:t>
            </w:r>
            <w:r w:rsidR="001F1C5E" w:rsidRPr="00BC7F40">
              <w:rPr>
                <w:rFonts w:eastAsia="Times New Roman"/>
                <w:sz w:val="24"/>
                <w:szCs w:val="24"/>
              </w:rPr>
              <w:t xml:space="preserve">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1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116D88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98-99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Работа с данными с использованием запросов в СУБД MS</w:t>
            </w:r>
            <w:r w:rsidR="001F1C5E" w:rsidRPr="00BC7F40">
              <w:rPr>
                <w:rFonts w:eastAsia="Times New Roman"/>
                <w:sz w:val="24"/>
                <w:szCs w:val="24"/>
              </w:rPr>
              <w:t xml:space="preserve">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116D88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100-103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отчетов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116D88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104-107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подчиненных форм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3" w:rsidRPr="00BC7F40" w:rsidRDefault="008C3393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BC7F40" w:rsidRDefault="008C3393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F1C5E" w:rsidRPr="00BC7F40" w:rsidRDefault="001F1C5E" w:rsidP="00BC7F4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E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108-112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E" w:rsidRPr="00BC7F40" w:rsidRDefault="001F1C5E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Создание базы данных и работа с данными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E" w:rsidRPr="00BC7F40" w:rsidRDefault="00116D88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5E" w:rsidRPr="00BC7F40" w:rsidRDefault="001F1C5E" w:rsidP="00BC7F40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E" w:rsidRPr="00BC7F40" w:rsidRDefault="005A6F62" w:rsidP="00BC7F4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5E" w:rsidRPr="00BC7F40" w:rsidRDefault="001F1C5E" w:rsidP="00BC7F40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70"/>
        </w:trPr>
        <w:tc>
          <w:tcPr>
            <w:tcW w:w="3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717A9" w:rsidRPr="00BC7F40" w:rsidRDefault="005717A9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Самостоятельная учебная работа </w:t>
            </w:r>
            <w:proofErr w:type="gramStart"/>
            <w:r w:rsidRPr="00BC7F40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BC7F40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17A9" w:rsidRPr="00BC7F40" w:rsidRDefault="005116AD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BC7F40" w:rsidRDefault="005717A9" w:rsidP="00BC7F40">
            <w:pPr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258"/>
        </w:trPr>
        <w:tc>
          <w:tcPr>
            <w:tcW w:w="3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2057" w:rsidRPr="00BC7F40" w:rsidRDefault="00062057" w:rsidP="00BC7F40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2057" w:rsidRPr="00BC7F40" w:rsidRDefault="00062057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</w:t>
            </w:r>
            <w:r w:rsidR="00665B23" w:rsidRPr="00BC7F40">
              <w:rPr>
                <w:rFonts w:eastAsia="Times New Roman"/>
                <w:sz w:val="24"/>
                <w:szCs w:val="24"/>
              </w:rPr>
              <w:t xml:space="preserve">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2057" w:rsidRPr="00BC7F40" w:rsidRDefault="00062057" w:rsidP="00BC7F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57" w:rsidRPr="00BC7F40" w:rsidRDefault="00062057" w:rsidP="00BC7F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57" w:rsidRPr="00BC7F40" w:rsidRDefault="00062057" w:rsidP="00BC7F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57" w:rsidRPr="00BC7F40" w:rsidRDefault="00872057" w:rsidP="00BC7F40">
            <w:pPr>
              <w:ind w:right="500"/>
              <w:jc w:val="right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E75111" w:rsidRPr="00BC7F40" w:rsidRDefault="00E75111" w:rsidP="00BC7F40">
      <w:pPr>
        <w:rPr>
          <w:sz w:val="24"/>
          <w:szCs w:val="24"/>
        </w:rPr>
      </w:pP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5953"/>
        <w:gridCol w:w="851"/>
        <w:gridCol w:w="1842"/>
        <w:gridCol w:w="993"/>
        <w:gridCol w:w="1417"/>
      </w:tblGrid>
      <w:tr w:rsidR="00F3270C" w:rsidRPr="00BC7F40" w:rsidTr="00032E6A">
        <w:trPr>
          <w:trHeight w:val="404"/>
        </w:trPr>
        <w:tc>
          <w:tcPr>
            <w:tcW w:w="3114" w:type="dxa"/>
            <w:vAlign w:val="bottom"/>
          </w:tcPr>
          <w:p w:rsidR="00933AF5" w:rsidRPr="00BC7F40" w:rsidRDefault="00933AF5" w:rsidP="00BC7F40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  <w:p w:rsidR="00933AF5" w:rsidRPr="00BC7F40" w:rsidRDefault="00933AF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709" w:type="dxa"/>
            <w:vAlign w:val="bottom"/>
          </w:tcPr>
          <w:p w:rsidR="00933AF5" w:rsidRPr="00BC7F40" w:rsidRDefault="00933AF5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vAlign w:val="bottom"/>
          </w:tcPr>
          <w:p w:rsidR="00933AF5" w:rsidRPr="00BC7F40" w:rsidRDefault="00933AF5" w:rsidP="00BC7F40">
            <w:pPr>
              <w:ind w:left="330"/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51" w:type="dxa"/>
            <w:vAlign w:val="bottom"/>
          </w:tcPr>
          <w:p w:rsidR="00933AF5" w:rsidRPr="00BC7F40" w:rsidRDefault="00933AF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  <w:vAlign w:val="bottom"/>
          </w:tcPr>
          <w:p w:rsidR="00933AF5" w:rsidRPr="00BC7F40" w:rsidRDefault="00933AF5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993" w:type="dxa"/>
            <w:vAlign w:val="bottom"/>
          </w:tcPr>
          <w:p w:rsidR="00933AF5" w:rsidRPr="00BC7F40" w:rsidRDefault="00933AF5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vAlign w:val="bottom"/>
          </w:tcPr>
          <w:p w:rsidR="00933AF5" w:rsidRPr="00BC7F40" w:rsidRDefault="00933AF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Уровень</w:t>
            </w:r>
          </w:p>
          <w:p w:rsidR="00933AF5" w:rsidRPr="00BC7F40" w:rsidRDefault="00933AF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F3270C" w:rsidRPr="00BC7F40" w:rsidTr="00032E6A">
        <w:trPr>
          <w:trHeight w:val="191"/>
        </w:trPr>
        <w:tc>
          <w:tcPr>
            <w:tcW w:w="3114" w:type="dxa"/>
            <w:vAlign w:val="bottom"/>
          </w:tcPr>
          <w:p w:rsidR="005717A9" w:rsidRPr="00BC7F40" w:rsidRDefault="005717A9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717A9" w:rsidRPr="00BC7F40" w:rsidRDefault="009756F7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5717A9" w:rsidRPr="00BC7F40" w:rsidRDefault="009756F7" w:rsidP="00BC7F40">
            <w:pPr>
              <w:ind w:right="3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717A9" w:rsidRPr="00BC7F40" w:rsidRDefault="009756F7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5717A9" w:rsidRPr="00BC7F40" w:rsidRDefault="009756F7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5717A9" w:rsidRPr="00BC7F40" w:rsidRDefault="009756F7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5717A9" w:rsidRPr="00BC7F40" w:rsidRDefault="009756F7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A429A5" w:rsidRPr="00BC7F40" w:rsidTr="00436AB9">
        <w:trPr>
          <w:trHeight w:val="459"/>
        </w:trPr>
        <w:tc>
          <w:tcPr>
            <w:tcW w:w="9776" w:type="dxa"/>
            <w:gridSpan w:val="3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IV. Технология обработки графической информацией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9756F7" w:rsidRPr="00BC7F40" w:rsidTr="00032E6A">
        <w:trPr>
          <w:trHeight w:val="311"/>
        </w:trPr>
        <w:tc>
          <w:tcPr>
            <w:tcW w:w="3114" w:type="dxa"/>
            <w:vMerge w:val="restart"/>
            <w:vAlign w:val="bottom"/>
          </w:tcPr>
          <w:p w:rsidR="009756F7" w:rsidRPr="00BC7F40" w:rsidRDefault="009756F7" w:rsidP="00BC7F40">
            <w:pPr>
              <w:pStyle w:val="Default"/>
              <w:jc w:val="center"/>
              <w:rPr>
                <w:color w:val="auto"/>
              </w:rPr>
            </w:pPr>
            <w:r w:rsidRPr="00BC7F40">
              <w:rPr>
                <w:b/>
                <w:bCs/>
                <w:color w:val="auto"/>
              </w:rPr>
              <w:t xml:space="preserve">Тема 4.1 </w:t>
            </w:r>
            <w:r w:rsidRPr="00BC7F40">
              <w:rPr>
                <w:color w:val="auto"/>
              </w:rPr>
              <w:t xml:space="preserve">Технологии создания и преобразования графических информационных объектов </w:t>
            </w:r>
          </w:p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bottom"/>
          </w:tcPr>
          <w:p w:rsidR="009756F7" w:rsidRPr="00BC7F40" w:rsidRDefault="009756F7" w:rsidP="00BC7F40">
            <w:pPr>
              <w:rPr>
                <w:rFonts w:eastAsia="Times New Roman"/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bottom"/>
          </w:tcPr>
          <w:p w:rsidR="009756F7" w:rsidRPr="00BC7F40" w:rsidRDefault="009756F7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УОНЗ/лекция</w:t>
            </w:r>
          </w:p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bottom"/>
          </w:tcPr>
          <w:p w:rsidR="009756F7" w:rsidRPr="00BC7F40" w:rsidRDefault="009756F7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56F7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56F7" w:rsidRPr="00BC7F40" w:rsidRDefault="00116D88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5953" w:type="dxa"/>
            <w:vAlign w:val="bottom"/>
          </w:tcPr>
          <w:p w:rsidR="009756F7" w:rsidRPr="00BC7F40" w:rsidRDefault="009756F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Растровая и векторная графика. Форматы графических файлов.</w:t>
            </w:r>
          </w:p>
        </w:tc>
        <w:tc>
          <w:tcPr>
            <w:tcW w:w="851" w:type="dxa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9756F7" w:rsidRPr="00BC7F40" w:rsidRDefault="009756F7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56F7" w:rsidRPr="00BC7F40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56F7" w:rsidRPr="00BC7F40" w:rsidRDefault="00116D88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5953" w:type="dxa"/>
            <w:vAlign w:val="bottom"/>
          </w:tcPr>
          <w:p w:rsidR="009756F7" w:rsidRPr="00BC7F40" w:rsidRDefault="009756F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Растровые и векторные графические редакторы</w:t>
            </w:r>
          </w:p>
        </w:tc>
        <w:tc>
          <w:tcPr>
            <w:tcW w:w="851" w:type="dxa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56F7" w:rsidRPr="00BC7F40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56F7" w:rsidRPr="00BC7F40" w:rsidRDefault="00116D88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5953" w:type="dxa"/>
            <w:vAlign w:val="bottom"/>
          </w:tcPr>
          <w:p w:rsidR="009756F7" w:rsidRPr="00BC7F40" w:rsidRDefault="009756F7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Модели кодирования цвета. Технология построения анимационных изображений и трехмерной графики.</w:t>
            </w:r>
          </w:p>
        </w:tc>
        <w:tc>
          <w:tcPr>
            <w:tcW w:w="851" w:type="dxa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BC7F40" w:rsidRDefault="009756F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92D05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iCs/>
                <w:w w:val="99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116</w:t>
            </w:r>
            <w:r w:rsidR="00F72922" w:rsidRPr="00BC7F40">
              <w:rPr>
                <w:rFonts w:eastAsia="Times New Roman"/>
                <w:sz w:val="24"/>
                <w:szCs w:val="24"/>
              </w:rPr>
              <w:t>-1</w:t>
            </w:r>
            <w:r w:rsidRPr="00BC7F4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Редактирование рисунка средствами прикладной программы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1" w:type="dxa"/>
            <w:vAlign w:val="bottom"/>
          </w:tcPr>
          <w:p w:rsidR="002B7E9C" w:rsidRPr="00BC7F40" w:rsidRDefault="00F548AB" w:rsidP="00BC7F40">
            <w:pPr>
              <w:ind w:right="12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bottom"/>
          </w:tcPr>
          <w:p w:rsidR="002B7E9C" w:rsidRPr="00BC7F40" w:rsidRDefault="00032E6A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УОМН/практикум</w:t>
            </w:r>
          </w:p>
        </w:tc>
        <w:tc>
          <w:tcPr>
            <w:tcW w:w="993" w:type="dxa"/>
            <w:vMerge w:val="restart"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2B7E9C" w:rsidRPr="00BC7F40" w:rsidRDefault="00AC2730" w:rsidP="00BC7F40">
            <w:pPr>
              <w:ind w:right="5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118-120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Редактирование товарного знака фирмы, эмблемы учебного</w:t>
            </w:r>
            <w:r w:rsidR="005116AD" w:rsidRPr="00BC7F40">
              <w:rPr>
                <w:rFonts w:eastAsia="Times New Roman"/>
                <w:sz w:val="24"/>
                <w:szCs w:val="24"/>
              </w:rPr>
              <w:t xml:space="preserve"> заведения</w:t>
            </w:r>
          </w:p>
        </w:tc>
        <w:tc>
          <w:tcPr>
            <w:tcW w:w="851" w:type="dxa"/>
            <w:vAlign w:val="bottom"/>
          </w:tcPr>
          <w:p w:rsidR="002B7E9C" w:rsidRPr="00BC7F40" w:rsidRDefault="00F548AB" w:rsidP="00BC7F40">
            <w:pPr>
              <w:ind w:right="12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2B7E9C" w:rsidRPr="00BC7F40" w:rsidRDefault="002B7E9C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121-125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Составление блок-схем приготовления блюд</w:t>
            </w:r>
          </w:p>
        </w:tc>
        <w:tc>
          <w:tcPr>
            <w:tcW w:w="851" w:type="dxa"/>
            <w:vAlign w:val="bottom"/>
          </w:tcPr>
          <w:p w:rsidR="002B7E9C" w:rsidRPr="00BC7F40" w:rsidRDefault="00F548AB" w:rsidP="00BC7F40">
            <w:pPr>
              <w:ind w:right="12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2B7E9C" w:rsidRPr="00BC7F40" w:rsidRDefault="002B7E9C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126-130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Составление блок-схем производственных процессов</w:t>
            </w:r>
          </w:p>
        </w:tc>
        <w:tc>
          <w:tcPr>
            <w:tcW w:w="851" w:type="dxa"/>
            <w:vAlign w:val="bottom"/>
          </w:tcPr>
          <w:p w:rsidR="002B7E9C" w:rsidRPr="00BC7F40" w:rsidRDefault="00F548AB" w:rsidP="00BC7F40">
            <w:pPr>
              <w:ind w:right="12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2B7E9C" w:rsidRPr="00BC7F40" w:rsidRDefault="002B7E9C" w:rsidP="00BC7F40">
            <w:pPr>
              <w:ind w:right="500"/>
              <w:jc w:val="center"/>
              <w:rPr>
                <w:sz w:val="24"/>
                <w:szCs w:val="24"/>
              </w:rPr>
            </w:pPr>
          </w:p>
        </w:tc>
      </w:tr>
      <w:tr w:rsidR="00F548AB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FFFF00"/>
            <w:vAlign w:val="bottom"/>
          </w:tcPr>
          <w:p w:rsidR="00F548AB" w:rsidRPr="00BC7F40" w:rsidRDefault="00F548AB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ind w:right="1780"/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062057" w:rsidRPr="00BC7F40" w:rsidRDefault="00062057" w:rsidP="00BC7F4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62057" w:rsidRPr="00BC7F40" w:rsidRDefault="00062057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62057" w:rsidRPr="00BC7F40" w:rsidRDefault="00062057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Проработка конспектов лекций. Обработка изображений, подготовка материала для создания графических объектов. Подготовка отчетов по практическим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851" w:type="dxa"/>
            <w:vAlign w:val="bottom"/>
          </w:tcPr>
          <w:p w:rsidR="00062057" w:rsidRPr="00BC7F40" w:rsidRDefault="00062057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062057" w:rsidRPr="00BC7F40" w:rsidRDefault="00062057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62057" w:rsidRPr="00BC7F40" w:rsidRDefault="00062057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62057" w:rsidRPr="00BC7F40" w:rsidRDefault="00872057" w:rsidP="00BC7F40">
            <w:pPr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F3270C" w:rsidRPr="00BC7F40" w:rsidTr="00032E6A">
        <w:trPr>
          <w:trHeight w:val="189"/>
        </w:trPr>
        <w:tc>
          <w:tcPr>
            <w:tcW w:w="9776" w:type="dxa"/>
            <w:gridSpan w:val="3"/>
            <w:shd w:val="clear" w:color="auto" w:fill="C6D9F1" w:themeFill="text2" w:themeFillTint="33"/>
            <w:vAlign w:val="bottom"/>
          </w:tcPr>
          <w:p w:rsidR="002B7E9C" w:rsidRPr="00BC7F40" w:rsidRDefault="002B7E9C" w:rsidP="00BC7F40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lastRenderedPageBreak/>
              <w:t>Раздел V. Электронные коммуникации в профессиональной деятельности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2B7E9C" w:rsidRPr="00BC7F40" w:rsidRDefault="00F548AB" w:rsidP="00BC7F40">
            <w:pPr>
              <w:ind w:right="5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548AB" w:rsidRPr="00BC7F40" w:rsidTr="00032E6A">
        <w:trPr>
          <w:trHeight w:val="189"/>
        </w:trPr>
        <w:tc>
          <w:tcPr>
            <w:tcW w:w="3114" w:type="dxa"/>
            <w:vMerge w:val="restart"/>
            <w:vAlign w:val="bottom"/>
          </w:tcPr>
          <w:p w:rsidR="00F548AB" w:rsidRPr="00BC7F40" w:rsidRDefault="00F548AB" w:rsidP="00BC7F40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 xml:space="preserve">Тема 5.1 </w:t>
            </w:r>
            <w:r w:rsidRPr="00BC7F40">
              <w:rPr>
                <w:rFonts w:eastAsia="Times New Roman"/>
                <w:sz w:val="24"/>
                <w:szCs w:val="24"/>
              </w:rPr>
              <w:t>Телекоммуникационные системы в профессиональной деятельности</w:t>
            </w:r>
          </w:p>
        </w:tc>
        <w:tc>
          <w:tcPr>
            <w:tcW w:w="6662" w:type="dxa"/>
            <w:gridSpan w:val="2"/>
            <w:vAlign w:val="bottom"/>
          </w:tcPr>
          <w:p w:rsidR="00F548AB" w:rsidRPr="00BC7F40" w:rsidRDefault="00F548AB" w:rsidP="00BC7F40">
            <w:pPr>
              <w:ind w:left="120"/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:rsidR="00F548AB" w:rsidRPr="00BC7F40" w:rsidRDefault="00F548AB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Компьютерные сети и их виды. Классификация сетей. Среда передачи данных.</w:t>
            </w:r>
          </w:p>
        </w:tc>
        <w:tc>
          <w:tcPr>
            <w:tcW w:w="851" w:type="dxa"/>
            <w:vAlign w:val="bottom"/>
          </w:tcPr>
          <w:p w:rsidR="002B7E9C" w:rsidRPr="00BC7F40" w:rsidRDefault="003C35CD" w:rsidP="00BC7F40">
            <w:pPr>
              <w:ind w:right="4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УОНЗ/лекция</w:t>
            </w:r>
          </w:p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  <w:p w:rsidR="002B7E9C" w:rsidRPr="00BC7F40" w:rsidRDefault="002B7E9C" w:rsidP="00BC7F40">
            <w:pPr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  <w:p w:rsidR="002B7E9C" w:rsidRPr="00BC7F40" w:rsidRDefault="002B7E9C" w:rsidP="00BC7F40">
            <w:pPr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ind w:left="5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Типы компьютерных сетей. Сетевой контроллер.</w:t>
            </w:r>
          </w:p>
        </w:tc>
        <w:tc>
          <w:tcPr>
            <w:tcW w:w="851" w:type="dxa"/>
            <w:vAlign w:val="bottom"/>
          </w:tcPr>
          <w:p w:rsidR="002B7E9C" w:rsidRPr="00BC7F40" w:rsidRDefault="003C35CD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ind w:left="5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133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Эталонная модель OSI. Преимущества работы в локальной сети.</w:t>
            </w:r>
          </w:p>
        </w:tc>
        <w:tc>
          <w:tcPr>
            <w:tcW w:w="851" w:type="dxa"/>
            <w:vAlign w:val="bottom"/>
          </w:tcPr>
          <w:p w:rsidR="002B7E9C" w:rsidRPr="00BC7F40" w:rsidRDefault="003C35CD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91"/>
        </w:trPr>
        <w:tc>
          <w:tcPr>
            <w:tcW w:w="3114" w:type="dxa"/>
            <w:vMerge w:val="restart"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 xml:space="preserve">Тема 5.2 </w:t>
            </w:r>
            <w:r w:rsidRPr="00BC7F40">
              <w:rPr>
                <w:rFonts w:eastAsia="Times New Roman"/>
                <w:sz w:val="24"/>
                <w:szCs w:val="24"/>
              </w:rPr>
              <w:t>Всемирная сеть Интернет</w:t>
            </w: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Способы доступа в Интернет. Два подхода к сетевому взаимодействию. Современная структура Интернета.</w:t>
            </w:r>
          </w:p>
        </w:tc>
        <w:tc>
          <w:tcPr>
            <w:tcW w:w="851" w:type="dxa"/>
            <w:vAlign w:val="bottom"/>
          </w:tcPr>
          <w:p w:rsidR="002B7E9C" w:rsidRPr="00BC7F40" w:rsidRDefault="003C35CD" w:rsidP="00BC7F40">
            <w:pPr>
              <w:ind w:right="46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Основные сервисы Интернета. Основы работы в Интернете.</w:t>
            </w:r>
          </w:p>
        </w:tc>
        <w:tc>
          <w:tcPr>
            <w:tcW w:w="851" w:type="dxa"/>
            <w:vAlign w:val="bottom"/>
          </w:tcPr>
          <w:p w:rsidR="002B7E9C" w:rsidRPr="00BC7F40" w:rsidRDefault="003C35CD" w:rsidP="00BC7F40">
            <w:pPr>
              <w:ind w:right="46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BC7F40" w:rsidRDefault="00116D88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5953" w:type="dxa"/>
            <w:vAlign w:val="bottom"/>
          </w:tcPr>
          <w:p w:rsidR="002B7E9C" w:rsidRPr="00BC7F40" w:rsidRDefault="002B7E9C" w:rsidP="00BC7F40">
            <w:pPr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Организация поиска в Интернете. Основы проектирования </w:t>
            </w:r>
            <w:proofErr w:type="spellStart"/>
            <w:r w:rsidRPr="00BC7F40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Pr="00BC7F40">
              <w:rPr>
                <w:rFonts w:eastAsia="Times New Roman"/>
                <w:sz w:val="24"/>
                <w:szCs w:val="24"/>
              </w:rPr>
              <w:t>- страниц.</w:t>
            </w:r>
          </w:p>
        </w:tc>
        <w:tc>
          <w:tcPr>
            <w:tcW w:w="851" w:type="dxa"/>
            <w:vAlign w:val="bottom"/>
          </w:tcPr>
          <w:p w:rsidR="002B7E9C" w:rsidRPr="00BC7F40" w:rsidRDefault="00F548AB" w:rsidP="00BC7F40">
            <w:pPr>
              <w:ind w:right="46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BC7F40" w:rsidRDefault="002B7E9C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BC7F40" w:rsidRDefault="002B7E9C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92D050"/>
            <w:vAlign w:val="bottom"/>
          </w:tcPr>
          <w:p w:rsidR="00F548AB" w:rsidRPr="00BC7F40" w:rsidRDefault="00F548AB" w:rsidP="00BC7F40">
            <w:pPr>
              <w:ind w:left="80"/>
              <w:rPr>
                <w:b/>
                <w:sz w:val="24"/>
                <w:szCs w:val="24"/>
              </w:rPr>
            </w:pPr>
            <w:r w:rsidRPr="00BC7F4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F548AB" w:rsidRPr="00BC7F40" w:rsidRDefault="00116D88" w:rsidP="00BC7F40">
            <w:pPr>
              <w:ind w:right="46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5A6F62" w:rsidRPr="00BC7F40" w:rsidRDefault="005A6F62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137-138</w:t>
            </w:r>
          </w:p>
        </w:tc>
        <w:tc>
          <w:tcPr>
            <w:tcW w:w="5953" w:type="dxa"/>
            <w:vAlign w:val="bottom"/>
          </w:tcPr>
          <w:p w:rsidR="005A6F62" w:rsidRPr="00BC7F40" w:rsidRDefault="005A6F62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Электронная почта.</w:t>
            </w:r>
          </w:p>
        </w:tc>
        <w:tc>
          <w:tcPr>
            <w:tcW w:w="851" w:type="dxa"/>
            <w:vAlign w:val="bottom"/>
          </w:tcPr>
          <w:p w:rsidR="005A6F62" w:rsidRPr="00BC7F40" w:rsidRDefault="00116D88" w:rsidP="00BC7F40">
            <w:pPr>
              <w:ind w:right="46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УОНЗ/лекция</w:t>
            </w:r>
          </w:p>
        </w:tc>
        <w:tc>
          <w:tcPr>
            <w:tcW w:w="993" w:type="dxa"/>
            <w:vMerge w:val="restart"/>
            <w:vAlign w:val="bottom"/>
          </w:tcPr>
          <w:p w:rsidR="005A6F62" w:rsidRPr="00BC7F40" w:rsidRDefault="005A6F62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vAlign w:val="bottom"/>
          </w:tcPr>
          <w:p w:rsidR="005A6F62" w:rsidRPr="00BC7F40" w:rsidRDefault="00665B23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5A6F62" w:rsidRPr="00BC7F40" w:rsidRDefault="005A6F62" w:rsidP="00BC7F4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139-140</w:t>
            </w:r>
          </w:p>
        </w:tc>
        <w:tc>
          <w:tcPr>
            <w:tcW w:w="5953" w:type="dxa"/>
            <w:vAlign w:val="bottom"/>
          </w:tcPr>
          <w:p w:rsidR="005A6F62" w:rsidRPr="00BC7F40" w:rsidRDefault="005A6F62" w:rsidP="00BC7F40">
            <w:pPr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Настройки браузера.</w:t>
            </w:r>
          </w:p>
        </w:tc>
        <w:tc>
          <w:tcPr>
            <w:tcW w:w="851" w:type="dxa"/>
            <w:vAlign w:val="bottom"/>
          </w:tcPr>
          <w:p w:rsidR="005A6F62" w:rsidRPr="00BC7F40" w:rsidRDefault="00116D88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5A6F62" w:rsidRPr="00BC7F40" w:rsidRDefault="005A6F62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BC7F40" w:rsidTr="00032E6A">
        <w:trPr>
          <w:trHeight w:val="191"/>
        </w:trPr>
        <w:tc>
          <w:tcPr>
            <w:tcW w:w="3114" w:type="dxa"/>
            <w:vMerge w:val="restart"/>
            <w:vAlign w:val="bottom"/>
          </w:tcPr>
          <w:p w:rsidR="00142599" w:rsidRPr="00BC7F40" w:rsidRDefault="00F548AB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b/>
                <w:bCs/>
                <w:sz w:val="24"/>
                <w:szCs w:val="24"/>
              </w:rPr>
              <w:t xml:space="preserve">Тема 5.3 </w:t>
            </w:r>
            <w:r w:rsidR="00142599" w:rsidRPr="00BC7F40">
              <w:rPr>
                <w:rFonts w:eastAsia="Calibri"/>
                <w:sz w:val="24"/>
                <w:szCs w:val="24"/>
              </w:rPr>
              <w:t>Основы информационной и технической компьютерной безопасности</w:t>
            </w:r>
          </w:p>
          <w:p w:rsidR="00142599" w:rsidRPr="00BC7F40" w:rsidRDefault="00142599" w:rsidP="00BC7F40">
            <w:pPr>
              <w:pStyle w:val="Default"/>
              <w:jc w:val="center"/>
            </w:pPr>
          </w:p>
          <w:p w:rsidR="00F548AB" w:rsidRPr="00BC7F40" w:rsidRDefault="00F548AB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bottom"/>
          </w:tcPr>
          <w:p w:rsidR="00F548AB" w:rsidRPr="00BC7F40" w:rsidRDefault="00F548AB" w:rsidP="00BC7F40">
            <w:pPr>
              <w:ind w:left="80"/>
              <w:rPr>
                <w:b/>
                <w:sz w:val="24"/>
                <w:szCs w:val="24"/>
              </w:rPr>
            </w:pPr>
            <w:r w:rsidRPr="00BC7F40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:rsidR="00F548AB" w:rsidRPr="00BC7F40" w:rsidRDefault="00F548AB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5953" w:type="dxa"/>
            <w:vAlign w:val="bottom"/>
          </w:tcPr>
          <w:p w:rsidR="005A6F62" w:rsidRPr="00BC7F40" w:rsidRDefault="005A6F62" w:rsidP="00BC7F40">
            <w:pPr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Классификация мер защиты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vAlign w:val="bottom"/>
          </w:tcPr>
          <w:p w:rsidR="005A6F62" w:rsidRPr="00BC7F40" w:rsidRDefault="003C35CD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5A6F62" w:rsidRPr="00BC7F40" w:rsidRDefault="005A6F62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BC7F40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F548AB" w:rsidRPr="00BC7F40" w:rsidRDefault="00F548AB" w:rsidP="00BC7F4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92D05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5A6F62" w:rsidRPr="00BC7F40" w:rsidRDefault="005A6F62" w:rsidP="00BC7F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5953" w:type="dxa"/>
            <w:vAlign w:val="bottom"/>
          </w:tcPr>
          <w:p w:rsidR="005A6F62" w:rsidRPr="00BC7F40" w:rsidRDefault="005A6F62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Установка защиты папок</w:t>
            </w:r>
          </w:p>
        </w:tc>
        <w:tc>
          <w:tcPr>
            <w:tcW w:w="851" w:type="dxa"/>
            <w:vAlign w:val="bottom"/>
          </w:tcPr>
          <w:p w:rsidR="005A6F62" w:rsidRPr="00BC7F40" w:rsidRDefault="003C35CD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УОМН/практикум</w:t>
            </w:r>
          </w:p>
        </w:tc>
        <w:tc>
          <w:tcPr>
            <w:tcW w:w="993" w:type="dxa"/>
            <w:vMerge w:val="restart"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270C" w:rsidRPr="00BC7F40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5A6F62" w:rsidRPr="00BC7F40" w:rsidRDefault="005A6F62" w:rsidP="00BC7F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143-144</w:t>
            </w:r>
          </w:p>
        </w:tc>
        <w:tc>
          <w:tcPr>
            <w:tcW w:w="5953" w:type="dxa"/>
            <w:vAlign w:val="bottom"/>
          </w:tcPr>
          <w:p w:rsidR="005A6F62" w:rsidRPr="00BC7F40" w:rsidRDefault="005A6F62" w:rsidP="00BC7F40">
            <w:pPr>
              <w:ind w:left="8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Установка антивирусной программы (лицензированной)</w:t>
            </w:r>
          </w:p>
        </w:tc>
        <w:tc>
          <w:tcPr>
            <w:tcW w:w="851" w:type="dxa"/>
            <w:vAlign w:val="bottom"/>
          </w:tcPr>
          <w:p w:rsidR="005A6F62" w:rsidRPr="00BC7F40" w:rsidRDefault="005A6F62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5A6F62" w:rsidRPr="00BC7F40" w:rsidRDefault="005A6F62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5A6F62" w:rsidRPr="00BC7F40" w:rsidRDefault="005A6F62" w:rsidP="00BC7F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BC7F40" w:rsidRDefault="00116D88" w:rsidP="00BC7F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145-146</w:t>
            </w:r>
          </w:p>
        </w:tc>
        <w:tc>
          <w:tcPr>
            <w:tcW w:w="5953" w:type="dxa"/>
            <w:vAlign w:val="bottom"/>
          </w:tcPr>
          <w:p w:rsidR="005A6F62" w:rsidRPr="00BC7F40" w:rsidRDefault="005A6F62" w:rsidP="00BC7F40">
            <w:pPr>
              <w:ind w:left="80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Установка антивирусной программы (свободно распространяемый</w:t>
            </w:r>
            <w:proofErr w:type="gramEnd"/>
          </w:p>
        </w:tc>
        <w:tc>
          <w:tcPr>
            <w:tcW w:w="851" w:type="dxa"/>
            <w:vAlign w:val="bottom"/>
          </w:tcPr>
          <w:p w:rsidR="005A6F62" w:rsidRPr="00BC7F40" w:rsidRDefault="003C35CD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BC7F40" w:rsidRDefault="005A6F62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5A6F62" w:rsidRPr="00BC7F40" w:rsidRDefault="005A6F62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BC7F40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F548AB" w:rsidRPr="00BC7F40" w:rsidRDefault="00F548AB" w:rsidP="00BC7F4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FFFF00"/>
            <w:vAlign w:val="bottom"/>
          </w:tcPr>
          <w:p w:rsidR="00F548AB" w:rsidRPr="00BC7F40" w:rsidRDefault="00F548AB" w:rsidP="00BC7F4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bottom"/>
          </w:tcPr>
          <w:p w:rsidR="00F548AB" w:rsidRPr="00BC7F40" w:rsidRDefault="00F548AB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BC7F40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CE459B" w:rsidRPr="00BC7F40" w:rsidRDefault="00CE459B" w:rsidP="00BC7F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E459B" w:rsidRPr="00BC7F40" w:rsidRDefault="00CE459B" w:rsidP="00BC7F40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CE459B" w:rsidRPr="00BC7F40" w:rsidRDefault="00CE459B" w:rsidP="00BC7F40">
            <w:pPr>
              <w:ind w:left="10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851" w:type="dxa"/>
            <w:vAlign w:val="bottom"/>
          </w:tcPr>
          <w:p w:rsidR="00CE459B" w:rsidRPr="00BC7F40" w:rsidRDefault="00CE459B" w:rsidP="00BC7F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E459B" w:rsidRPr="00BC7F40" w:rsidRDefault="00CE459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E459B" w:rsidRPr="00BC7F40" w:rsidRDefault="00CE459B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459B" w:rsidRPr="00BC7F40" w:rsidRDefault="00872057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429A5" w:rsidRPr="00BC7F40" w:rsidTr="00436AB9">
        <w:trPr>
          <w:trHeight w:val="189"/>
        </w:trPr>
        <w:tc>
          <w:tcPr>
            <w:tcW w:w="9776" w:type="dxa"/>
            <w:gridSpan w:val="3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146 ч.+16 срс+7 конс.+7 экз.=176 ч.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ind w:left="100"/>
              <w:jc w:val="center"/>
              <w:rPr>
                <w:sz w:val="24"/>
                <w:szCs w:val="24"/>
              </w:rPr>
            </w:pPr>
            <w:r w:rsidRPr="00BC7F40">
              <w:rPr>
                <w:sz w:val="24"/>
                <w:szCs w:val="24"/>
              </w:rPr>
              <w:t>176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A429A5" w:rsidRPr="00BC7F40" w:rsidRDefault="00A429A5" w:rsidP="00BC7F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75111" w:rsidRPr="00BC7F40" w:rsidRDefault="008656A3" w:rsidP="00BC7F40">
      <w:pPr>
        <w:ind w:left="120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120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lastRenderedPageBreak/>
        <w:t xml:space="preserve">1 – </w:t>
      </w:r>
      <w:proofErr w:type="gramStart"/>
      <w:r w:rsidRPr="00BC7F40">
        <w:rPr>
          <w:rFonts w:eastAsia="Times New Roman"/>
          <w:sz w:val="24"/>
          <w:szCs w:val="24"/>
        </w:rPr>
        <w:t>ознакомительный</w:t>
      </w:r>
      <w:proofErr w:type="gramEnd"/>
      <w:r w:rsidRPr="00BC7F40"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120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2 – </w:t>
      </w:r>
      <w:proofErr w:type="gramStart"/>
      <w:r w:rsidRPr="00BC7F40">
        <w:rPr>
          <w:rFonts w:eastAsia="Times New Roman"/>
          <w:sz w:val="24"/>
          <w:szCs w:val="24"/>
        </w:rPr>
        <w:t>репродуктивный</w:t>
      </w:r>
      <w:proofErr w:type="gramEnd"/>
      <w:r w:rsidRPr="00BC7F40"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120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3 – </w:t>
      </w:r>
      <w:proofErr w:type="gramStart"/>
      <w:r w:rsidRPr="00BC7F40">
        <w:rPr>
          <w:rFonts w:eastAsia="Times New Roman"/>
          <w:sz w:val="24"/>
          <w:szCs w:val="24"/>
        </w:rPr>
        <w:t>продуктивный</w:t>
      </w:r>
      <w:proofErr w:type="gramEnd"/>
      <w:r w:rsidRPr="00BC7F40"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E75111" w:rsidRPr="00BC7F40" w:rsidRDefault="00E75111" w:rsidP="00BC7F40">
      <w:pPr>
        <w:rPr>
          <w:sz w:val="24"/>
          <w:szCs w:val="24"/>
        </w:rPr>
        <w:sectPr w:rsidR="00E75111" w:rsidRPr="00BC7F40">
          <w:pgSz w:w="16840" w:h="11906" w:orient="landscape"/>
          <w:pgMar w:top="700" w:right="1298" w:bottom="1440" w:left="740" w:header="0" w:footer="0" w:gutter="0"/>
          <w:cols w:space="720" w:equalWidth="0">
            <w:col w:w="14800"/>
          </w:cols>
        </w:sectPr>
      </w:pPr>
    </w:p>
    <w:p w:rsidR="00E75111" w:rsidRPr="00BC7F40" w:rsidRDefault="008656A3" w:rsidP="00BC7F40">
      <w:pPr>
        <w:ind w:right="-259"/>
        <w:jc w:val="center"/>
        <w:rPr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lastRenderedPageBreak/>
        <w:t>13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numPr>
          <w:ilvl w:val="0"/>
          <w:numId w:val="9"/>
        </w:numPr>
        <w:tabs>
          <w:tab w:val="left" w:pos="1579"/>
        </w:tabs>
        <w:ind w:left="3840" w:right="1040" w:hanging="2536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УСЛОВИЯ РЕАЛИЗАЦИИ РАБОЧЕЙ ПРОГРАММЫ ДИСЦИПЛИНЫ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right="-259"/>
        <w:jc w:val="center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75111" w:rsidRPr="00BC7F40" w:rsidRDefault="00E75111" w:rsidP="00BC7F40">
      <w:pPr>
        <w:rPr>
          <w:sz w:val="24"/>
          <w:szCs w:val="24"/>
        </w:rPr>
      </w:pPr>
    </w:p>
    <w:p w:rsidR="00B5278C" w:rsidRPr="00BC7F40" w:rsidRDefault="00B5278C" w:rsidP="00BC7F40">
      <w:pPr>
        <w:ind w:left="260" w:firstLine="708"/>
        <w:rPr>
          <w:rFonts w:eastAsia="Times New Roman"/>
          <w:sz w:val="24"/>
          <w:szCs w:val="24"/>
        </w:rPr>
      </w:pPr>
    </w:p>
    <w:p w:rsidR="00E75111" w:rsidRPr="00BC7F40" w:rsidRDefault="008656A3" w:rsidP="00BC7F40">
      <w:pPr>
        <w:ind w:left="260" w:firstLine="708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Реализация программы дисциплины осуществляется в учебном кабинете информатики.</w:t>
      </w:r>
    </w:p>
    <w:p w:rsidR="00E75111" w:rsidRPr="00BC7F40" w:rsidRDefault="008656A3" w:rsidP="00BC7F40">
      <w:pPr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Оборудование учебной лаборатории:</w:t>
      </w:r>
    </w:p>
    <w:p w:rsidR="00E75111" w:rsidRPr="00BC7F40" w:rsidRDefault="00872057" w:rsidP="00BC7F40">
      <w:pPr>
        <w:tabs>
          <w:tab w:val="left" w:pos="1700"/>
        </w:tabs>
        <w:rPr>
          <w:rFonts w:eastAsia="Symbol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- </w:t>
      </w:r>
      <w:r w:rsidR="008656A3" w:rsidRPr="00BC7F40">
        <w:rPr>
          <w:rFonts w:eastAsia="Times New Roman"/>
          <w:sz w:val="24"/>
          <w:szCs w:val="24"/>
        </w:rPr>
        <w:t xml:space="preserve">посадочные места по количеству </w:t>
      </w:r>
      <w:proofErr w:type="gramStart"/>
      <w:r w:rsidR="008656A3" w:rsidRPr="00BC7F40">
        <w:rPr>
          <w:rFonts w:eastAsia="Times New Roman"/>
          <w:sz w:val="24"/>
          <w:szCs w:val="24"/>
        </w:rPr>
        <w:t>обучающихся</w:t>
      </w:r>
      <w:proofErr w:type="gramEnd"/>
      <w:r w:rsidR="008656A3" w:rsidRPr="00BC7F40">
        <w:rPr>
          <w:rFonts w:eastAsia="Times New Roman"/>
          <w:sz w:val="24"/>
          <w:szCs w:val="24"/>
        </w:rPr>
        <w:t>;</w:t>
      </w:r>
    </w:p>
    <w:p w:rsidR="00E75111" w:rsidRPr="00BC7F40" w:rsidRDefault="00872057" w:rsidP="00BC7F40">
      <w:pPr>
        <w:tabs>
          <w:tab w:val="left" w:pos="1700"/>
        </w:tabs>
        <w:rPr>
          <w:rFonts w:eastAsia="Symbol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- </w:t>
      </w:r>
      <w:r w:rsidR="008656A3" w:rsidRPr="00BC7F40">
        <w:rPr>
          <w:rFonts w:eastAsia="Times New Roman"/>
          <w:sz w:val="24"/>
          <w:szCs w:val="24"/>
        </w:rPr>
        <w:t>рабочее место преподавателя;</w:t>
      </w:r>
    </w:p>
    <w:p w:rsidR="00E75111" w:rsidRPr="00BC7F40" w:rsidRDefault="00872057" w:rsidP="00BC7F40">
      <w:pPr>
        <w:tabs>
          <w:tab w:val="left" w:pos="1700"/>
        </w:tabs>
        <w:rPr>
          <w:rFonts w:eastAsia="Symbol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- </w:t>
      </w:r>
      <w:r w:rsidR="008656A3" w:rsidRPr="00BC7F40">
        <w:rPr>
          <w:rFonts w:eastAsia="Times New Roman"/>
          <w:sz w:val="24"/>
          <w:szCs w:val="24"/>
        </w:rPr>
        <w:t xml:space="preserve">автоматизированные рабочие места </w:t>
      </w:r>
      <w:proofErr w:type="gramStart"/>
      <w:r w:rsidR="008656A3" w:rsidRPr="00BC7F40">
        <w:rPr>
          <w:rFonts w:eastAsia="Times New Roman"/>
          <w:sz w:val="24"/>
          <w:szCs w:val="24"/>
        </w:rPr>
        <w:t>обучающихся</w:t>
      </w:r>
      <w:proofErr w:type="gramEnd"/>
      <w:r w:rsidR="008656A3" w:rsidRPr="00BC7F40">
        <w:rPr>
          <w:rFonts w:eastAsia="Times New Roman"/>
          <w:sz w:val="24"/>
          <w:szCs w:val="24"/>
        </w:rPr>
        <w:t>;</w:t>
      </w:r>
    </w:p>
    <w:p w:rsidR="00E75111" w:rsidRPr="00BC7F40" w:rsidRDefault="00E75111" w:rsidP="00BC7F40">
      <w:pPr>
        <w:rPr>
          <w:rFonts w:eastAsia="Symbol"/>
          <w:sz w:val="24"/>
          <w:szCs w:val="24"/>
        </w:rPr>
      </w:pPr>
    </w:p>
    <w:p w:rsidR="00E75111" w:rsidRPr="00BC7F40" w:rsidRDefault="00872057" w:rsidP="00BC7F40">
      <w:pPr>
        <w:tabs>
          <w:tab w:val="left" w:pos="1700"/>
        </w:tabs>
        <w:rPr>
          <w:rFonts w:eastAsia="Symbol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- </w:t>
      </w:r>
      <w:r w:rsidR="008656A3" w:rsidRPr="00BC7F40"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:rsidR="00E75111" w:rsidRPr="00BC7F40" w:rsidRDefault="00E75111" w:rsidP="00BC7F40">
      <w:pPr>
        <w:rPr>
          <w:rFonts w:eastAsia="Symbol"/>
          <w:sz w:val="24"/>
          <w:szCs w:val="24"/>
        </w:rPr>
      </w:pPr>
    </w:p>
    <w:p w:rsidR="00E75111" w:rsidRPr="00BC7F40" w:rsidRDefault="00872057" w:rsidP="00BC7F40">
      <w:pPr>
        <w:tabs>
          <w:tab w:val="left" w:pos="1700"/>
        </w:tabs>
        <w:rPr>
          <w:rFonts w:eastAsia="Symbol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- </w:t>
      </w:r>
      <w:r w:rsidR="008656A3" w:rsidRPr="00BC7F40">
        <w:rPr>
          <w:rFonts w:eastAsia="Times New Roman"/>
          <w:sz w:val="24"/>
          <w:szCs w:val="24"/>
        </w:rPr>
        <w:t>комплект</w:t>
      </w:r>
      <w:r w:rsidR="00EB2A1F" w:rsidRPr="00BC7F40">
        <w:rPr>
          <w:rFonts w:eastAsia="Times New Roman"/>
          <w:sz w:val="24"/>
          <w:szCs w:val="24"/>
        </w:rPr>
        <w:t xml:space="preserve"> </w:t>
      </w:r>
      <w:r w:rsidR="008656A3" w:rsidRPr="00BC7F40">
        <w:rPr>
          <w:rFonts w:eastAsia="Times New Roman"/>
          <w:sz w:val="24"/>
          <w:szCs w:val="24"/>
        </w:rPr>
        <w:t>учебно-наглядных</w:t>
      </w:r>
      <w:r w:rsidR="00EB2A1F" w:rsidRPr="00BC7F40">
        <w:rPr>
          <w:rFonts w:eastAsia="Times New Roman"/>
          <w:sz w:val="24"/>
          <w:szCs w:val="24"/>
        </w:rPr>
        <w:t xml:space="preserve"> </w:t>
      </w:r>
      <w:r w:rsidR="008656A3" w:rsidRPr="00BC7F40">
        <w:rPr>
          <w:rFonts w:eastAsia="Times New Roman"/>
          <w:sz w:val="24"/>
          <w:szCs w:val="24"/>
        </w:rPr>
        <w:t>пособий</w:t>
      </w:r>
      <w:r w:rsidR="00EB2A1F" w:rsidRPr="00BC7F40">
        <w:rPr>
          <w:rFonts w:eastAsia="Times New Roman"/>
          <w:sz w:val="24"/>
          <w:szCs w:val="24"/>
        </w:rPr>
        <w:t xml:space="preserve"> «</w:t>
      </w:r>
      <w:r w:rsidR="008656A3" w:rsidRPr="00BC7F40">
        <w:rPr>
          <w:rFonts w:eastAsia="Times New Roman"/>
          <w:sz w:val="24"/>
          <w:szCs w:val="24"/>
        </w:rPr>
        <w:t>Информационные</w:t>
      </w:r>
      <w:r w:rsidR="00B83903" w:rsidRPr="00BC7F40">
        <w:rPr>
          <w:rFonts w:eastAsia="Symbol"/>
          <w:sz w:val="24"/>
          <w:szCs w:val="24"/>
        </w:rPr>
        <w:t xml:space="preserve"> </w:t>
      </w:r>
      <w:r w:rsidR="008656A3" w:rsidRPr="00BC7F40">
        <w:rPr>
          <w:rFonts w:eastAsia="Times New Roman"/>
          <w:sz w:val="24"/>
          <w:szCs w:val="24"/>
        </w:rPr>
        <w:t>технологии в профессиональной деятельности</w:t>
      </w:r>
      <w:r w:rsidR="00EB2A1F" w:rsidRPr="00BC7F40">
        <w:rPr>
          <w:rFonts w:eastAsia="Times New Roman"/>
          <w:sz w:val="24"/>
          <w:szCs w:val="24"/>
        </w:rPr>
        <w:t>»</w:t>
      </w:r>
      <w:r w:rsidR="008656A3" w:rsidRPr="00BC7F40">
        <w:rPr>
          <w:rFonts w:eastAsia="Times New Roman"/>
          <w:sz w:val="24"/>
          <w:szCs w:val="24"/>
        </w:rPr>
        <w:t>.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Технические средства обучения: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72057" w:rsidP="00BC7F40">
      <w:pPr>
        <w:tabs>
          <w:tab w:val="left" w:pos="1700"/>
        </w:tabs>
        <w:jc w:val="both"/>
        <w:rPr>
          <w:rFonts w:eastAsia="Symbol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- </w:t>
      </w:r>
      <w:r w:rsidR="008656A3" w:rsidRPr="00BC7F40">
        <w:rPr>
          <w:rFonts w:eastAsia="Times New Roman"/>
          <w:sz w:val="24"/>
          <w:szCs w:val="24"/>
        </w:rPr>
        <w:t>компьютеры с лицензионным программным обеспечением общего и профессионального назначени</w:t>
      </w:r>
      <w:r w:rsidR="00E421BB" w:rsidRPr="00BC7F40">
        <w:rPr>
          <w:rFonts w:eastAsia="Times New Roman"/>
          <w:sz w:val="24"/>
          <w:szCs w:val="24"/>
        </w:rPr>
        <w:t>я, интерактивная панель, МФУ, звуковые колонки, наушники с микрофонами.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421BB" w:rsidRPr="00BC7F40" w:rsidRDefault="008656A3" w:rsidP="00BC7F4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  <w:r w:rsidR="00E421BB" w:rsidRPr="00BC7F40">
        <w:rPr>
          <w:rFonts w:eastAsia="Times New Roman"/>
          <w:b/>
          <w:bCs/>
          <w:sz w:val="24"/>
          <w:szCs w:val="24"/>
        </w:rPr>
        <w:t>.</w:t>
      </w:r>
    </w:p>
    <w:p w:rsidR="00E75111" w:rsidRPr="00BC7F40" w:rsidRDefault="008656A3" w:rsidP="00BC7F40">
      <w:pPr>
        <w:ind w:right="-259"/>
        <w:jc w:val="center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 xml:space="preserve"> Перечень учебных изданий, Интернет-ресу</w:t>
      </w:r>
      <w:r w:rsidR="00F5575A" w:rsidRPr="00BC7F40">
        <w:rPr>
          <w:rFonts w:eastAsia="Times New Roman"/>
          <w:b/>
          <w:bCs/>
          <w:sz w:val="24"/>
          <w:szCs w:val="24"/>
        </w:rPr>
        <w:t>рсов, дополнительной литературы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260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numPr>
          <w:ilvl w:val="0"/>
          <w:numId w:val="12"/>
        </w:numPr>
        <w:tabs>
          <w:tab w:val="left" w:pos="0"/>
        </w:tabs>
        <w:ind w:firstLine="142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Михеева Е.В. Информационные технологии в профессиональной деятельности</w:t>
      </w:r>
      <w:r w:rsidR="00E421BB" w:rsidRPr="00BC7F40">
        <w:rPr>
          <w:rFonts w:eastAsia="Times New Roman"/>
          <w:sz w:val="24"/>
          <w:szCs w:val="24"/>
        </w:rPr>
        <w:t>.</w:t>
      </w:r>
      <w:r w:rsidRPr="00BC7F40">
        <w:rPr>
          <w:rFonts w:eastAsia="Times New Roman"/>
          <w:sz w:val="24"/>
          <w:szCs w:val="24"/>
        </w:rPr>
        <w:t>– М.: Изд-во Академия,</w:t>
      </w:r>
      <w:r w:rsidR="00E421BB" w:rsidRPr="00BC7F40">
        <w:rPr>
          <w:rFonts w:eastAsia="Times New Roman"/>
          <w:sz w:val="24"/>
          <w:szCs w:val="24"/>
        </w:rPr>
        <w:t xml:space="preserve"> </w:t>
      </w:r>
      <w:r w:rsidR="00436AB9" w:rsidRPr="00BC7F40">
        <w:rPr>
          <w:rFonts w:eastAsia="Times New Roman"/>
          <w:sz w:val="24"/>
          <w:szCs w:val="24"/>
        </w:rPr>
        <w:t>2019 г.</w:t>
      </w:r>
    </w:p>
    <w:p w:rsidR="00E75111" w:rsidRPr="00BC7F40" w:rsidRDefault="00E75111" w:rsidP="00BC7F40">
      <w:pPr>
        <w:tabs>
          <w:tab w:val="left" w:pos="0"/>
        </w:tabs>
        <w:ind w:firstLine="142"/>
        <w:jc w:val="both"/>
        <w:rPr>
          <w:rFonts w:eastAsia="Times New Roman"/>
          <w:sz w:val="24"/>
          <w:szCs w:val="24"/>
        </w:rPr>
      </w:pPr>
    </w:p>
    <w:p w:rsidR="00E75111" w:rsidRPr="00BC7F40" w:rsidRDefault="008656A3" w:rsidP="00BC7F40">
      <w:pPr>
        <w:numPr>
          <w:ilvl w:val="0"/>
          <w:numId w:val="12"/>
        </w:numPr>
        <w:tabs>
          <w:tab w:val="left" w:pos="0"/>
        </w:tabs>
        <w:ind w:firstLine="142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Михеева Е.В. Практикум. Информационные технологии в профессиональной </w:t>
      </w:r>
      <w:r w:rsidR="00436AB9" w:rsidRPr="00BC7F40">
        <w:rPr>
          <w:rFonts w:eastAsia="Times New Roman"/>
          <w:sz w:val="24"/>
          <w:szCs w:val="24"/>
        </w:rPr>
        <w:t>деятельности. М.: Академия, 2017</w:t>
      </w:r>
      <w:r w:rsidRPr="00BC7F40">
        <w:rPr>
          <w:rFonts w:eastAsia="Times New Roman"/>
          <w:sz w:val="24"/>
          <w:szCs w:val="24"/>
        </w:rPr>
        <w:t xml:space="preserve"> г.</w:t>
      </w:r>
    </w:p>
    <w:p w:rsidR="00E75111" w:rsidRPr="00BC7F40" w:rsidRDefault="00E75111" w:rsidP="00BC7F40">
      <w:pPr>
        <w:ind w:firstLine="142"/>
        <w:jc w:val="both"/>
        <w:rPr>
          <w:sz w:val="24"/>
          <w:szCs w:val="24"/>
        </w:rPr>
      </w:pPr>
    </w:p>
    <w:p w:rsidR="00E75111" w:rsidRPr="00BC7F40" w:rsidRDefault="008656A3" w:rsidP="00BC7F40">
      <w:pPr>
        <w:ind w:left="260" w:firstLine="142"/>
        <w:jc w:val="both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E75111" w:rsidRPr="00BC7F40" w:rsidRDefault="00E75111" w:rsidP="00BC7F40">
      <w:pPr>
        <w:ind w:firstLine="142"/>
        <w:jc w:val="both"/>
        <w:rPr>
          <w:sz w:val="24"/>
          <w:szCs w:val="24"/>
        </w:rPr>
      </w:pPr>
    </w:p>
    <w:p w:rsidR="00E75111" w:rsidRPr="00BC7F40" w:rsidRDefault="008656A3" w:rsidP="00BC7F40">
      <w:pPr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1. Михеева Е.В., Практикум по информатике. - ОИЦ «Академия».: </w:t>
      </w:r>
      <w:r w:rsidR="00E421BB" w:rsidRPr="00BC7F40">
        <w:rPr>
          <w:rFonts w:eastAsia="Times New Roman"/>
          <w:sz w:val="24"/>
          <w:szCs w:val="24"/>
        </w:rPr>
        <w:t>2017</w:t>
      </w:r>
      <w:r w:rsidRPr="00BC7F40">
        <w:rPr>
          <w:rFonts w:eastAsia="Times New Roman"/>
          <w:sz w:val="24"/>
          <w:szCs w:val="24"/>
        </w:rPr>
        <w:t>.</w:t>
      </w:r>
    </w:p>
    <w:p w:rsidR="00E75111" w:rsidRPr="00BC7F40" w:rsidRDefault="00E75111" w:rsidP="00BC7F40">
      <w:pPr>
        <w:ind w:firstLine="142"/>
        <w:jc w:val="both"/>
        <w:rPr>
          <w:sz w:val="24"/>
          <w:szCs w:val="24"/>
        </w:rPr>
      </w:pPr>
    </w:p>
    <w:p w:rsidR="00E75111" w:rsidRPr="00BC7F40" w:rsidRDefault="008656A3" w:rsidP="00BC7F40">
      <w:pPr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2. Михеева Е.В., Титова О.И. Информат</w:t>
      </w:r>
      <w:r w:rsidR="00E421BB" w:rsidRPr="00BC7F40">
        <w:rPr>
          <w:rFonts w:eastAsia="Times New Roman"/>
          <w:sz w:val="24"/>
          <w:szCs w:val="24"/>
        </w:rPr>
        <w:t>ика: учебник. - М.,Академия, 201</w:t>
      </w:r>
      <w:r w:rsidRPr="00BC7F40">
        <w:rPr>
          <w:rFonts w:eastAsia="Times New Roman"/>
          <w:sz w:val="24"/>
          <w:szCs w:val="24"/>
        </w:rPr>
        <w:t>7.</w:t>
      </w:r>
    </w:p>
    <w:p w:rsidR="00E75111" w:rsidRPr="00BC7F40" w:rsidRDefault="00E75111" w:rsidP="00BC7F40">
      <w:pPr>
        <w:ind w:firstLine="142"/>
        <w:jc w:val="both"/>
        <w:rPr>
          <w:sz w:val="24"/>
          <w:szCs w:val="24"/>
        </w:rPr>
        <w:sectPr w:rsidR="00E75111" w:rsidRPr="00BC7F40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E75111" w:rsidRPr="00BC7F40" w:rsidRDefault="008656A3" w:rsidP="00BC7F40">
      <w:pPr>
        <w:ind w:right="-259"/>
        <w:jc w:val="center"/>
        <w:rPr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lastRenderedPageBreak/>
        <w:t>14</w:t>
      </w:r>
    </w:p>
    <w:p w:rsidR="00E75111" w:rsidRPr="00BC7F40" w:rsidRDefault="008656A3" w:rsidP="00BC7F40">
      <w:pPr>
        <w:ind w:left="260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Интернет – ресурсы:</w:t>
      </w:r>
    </w:p>
    <w:p w:rsidR="00CD2500" w:rsidRPr="00BC7F40" w:rsidRDefault="00CD2500" w:rsidP="00BC7F40">
      <w:pPr>
        <w:rPr>
          <w:sz w:val="24"/>
          <w:szCs w:val="24"/>
        </w:rPr>
      </w:pPr>
    </w:p>
    <w:p w:rsidR="00CD2500" w:rsidRPr="00BC7F40" w:rsidRDefault="00CD2500" w:rsidP="00BC7F40">
      <w:pPr>
        <w:keepNext/>
        <w:keepLines/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bookmarkStart w:id="1" w:name="bookmark48"/>
      <w:r w:rsidRPr="00BC7F40">
        <w:rPr>
          <w:rFonts w:eastAsia="Microsoft Sans Serif"/>
          <w:spacing w:val="20"/>
          <w:sz w:val="24"/>
          <w:szCs w:val="24"/>
        </w:rPr>
        <w:t>Информатика и информационные технологии</w:t>
      </w:r>
      <w:bookmarkEnd w:id="1"/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 w:right="144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440" w:firstLine="280"/>
        <w:jc w:val="both"/>
        <w:rPr>
          <w:rFonts w:eastAsia="Times New Roman"/>
          <w:sz w:val="24"/>
          <w:szCs w:val="24"/>
        </w:rPr>
      </w:pPr>
      <w:hyperlink r:id="rId8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. </w:t>
      </w:r>
      <w:proofErr w:type="spellStart"/>
      <w:proofErr w:type="gramStart"/>
      <w:r w:rsidR="00CD2500" w:rsidRPr="00BC7F40">
        <w:rPr>
          <w:rFonts w:eastAsia="Times New Roman"/>
          <w:bCs/>
          <w:sz w:val="24"/>
          <w:szCs w:val="24"/>
          <w:lang w:val="en-US"/>
        </w:rPr>
        <w:t>ict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edu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proofErr w:type="gramEnd"/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Информационные образовательные технологии: блог-портал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0" w:firstLine="280"/>
        <w:jc w:val="both"/>
        <w:rPr>
          <w:rFonts w:eastAsia="Times New Roman"/>
          <w:sz w:val="24"/>
          <w:szCs w:val="24"/>
        </w:rPr>
      </w:pPr>
      <w:hyperlink r:id="rId9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iot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0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icttest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1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portal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ntf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2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linux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armd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3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shkola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4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mo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itdrom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Виртуальный компьютерный музей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5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problems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6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iit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metodist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Интернет-университет информационных технологий (</w:t>
      </w:r>
      <w:proofErr w:type="spellStart"/>
      <w:r w:rsidR="00CD2500" w:rsidRPr="00BC7F40">
        <w:rPr>
          <w:rFonts w:eastAsia="Times New Roman"/>
          <w:sz w:val="24"/>
          <w:szCs w:val="24"/>
        </w:rPr>
        <w:t>ИНТУИТ.ру</w:t>
      </w:r>
      <w:proofErr w:type="spellEnd"/>
      <w:r w:rsidR="00CD2500" w:rsidRPr="00BC7F40">
        <w:rPr>
          <w:rFonts w:eastAsia="Times New Roman"/>
          <w:sz w:val="24"/>
          <w:szCs w:val="24"/>
        </w:rPr>
        <w:t>)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7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bCs/>
          <w:sz w:val="24"/>
          <w:szCs w:val="24"/>
          <w:lang w:val="en-US"/>
        </w:rPr>
        <w:t>intuit</w:t>
      </w:r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ИТ-образование в России: сайт открытого е-консорциума </w:t>
      </w:r>
      <w:hyperlink r:id="rId18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-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860" w:firstLine="280"/>
        <w:jc w:val="both"/>
        <w:rPr>
          <w:rFonts w:eastAsia="Times New Roman"/>
          <w:sz w:val="24"/>
          <w:szCs w:val="24"/>
        </w:rPr>
      </w:pPr>
      <w:hyperlink r:id="rId19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edusite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CD2500" w:rsidRPr="00BC7F40" w:rsidRDefault="00AA165D" w:rsidP="00BC7F40">
      <w:pPr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20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edu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of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F5575A" w:rsidRPr="00BC7F40">
        <w:rPr>
          <w:rFonts w:eastAsia="Times New Roman"/>
          <w:sz w:val="24"/>
          <w:szCs w:val="24"/>
          <w:lang w:eastAsia="x-none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1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labinfo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ioso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2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metodist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lbz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Онлайн-тестирование и сертификация по информационным технологиям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3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test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specialist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Первые шаги: уроки программирования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4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firststeps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Программа </w:t>
      </w:r>
      <w:r w:rsidR="00CD2500" w:rsidRPr="00BC7F40">
        <w:rPr>
          <w:rFonts w:eastAsia="Times New Roman"/>
          <w:sz w:val="24"/>
          <w:szCs w:val="24"/>
          <w:lang w:val="en-US"/>
        </w:rPr>
        <w:t>Intel</w:t>
      </w:r>
      <w:r w:rsidR="00CD2500" w:rsidRPr="00BC7F40">
        <w:rPr>
          <w:rFonts w:eastAsia="Times New Roman"/>
          <w:sz w:val="24"/>
          <w:szCs w:val="24"/>
        </w:rPr>
        <w:t xml:space="preserve"> «Обучение для будущего»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5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iteach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Проект </w:t>
      </w:r>
      <w:proofErr w:type="spellStart"/>
      <w:r w:rsidR="00CD2500" w:rsidRPr="00BC7F40">
        <w:rPr>
          <w:rFonts w:eastAsia="Times New Roman"/>
          <w:sz w:val="24"/>
          <w:szCs w:val="24"/>
          <w:lang w:val="en-US"/>
        </w:rPr>
        <w:t>AlgoList</w:t>
      </w:r>
      <w:proofErr w:type="spellEnd"/>
      <w:r w:rsidR="00CD2500" w:rsidRPr="00BC7F40">
        <w:rPr>
          <w:rFonts w:eastAsia="Times New Roman"/>
          <w:sz w:val="24"/>
          <w:szCs w:val="24"/>
        </w:rPr>
        <w:t>: алгоритмы и, методы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6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algolist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manual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Проект </w:t>
      </w:r>
      <w:proofErr w:type="spellStart"/>
      <w:r w:rsidR="00CD2500" w:rsidRPr="00BC7F40">
        <w:rPr>
          <w:rFonts w:eastAsia="Times New Roman"/>
          <w:sz w:val="24"/>
          <w:szCs w:val="24"/>
          <w:lang w:val="en-US"/>
        </w:rPr>
        <w:t>Alglib</w:t>
      </w:r>
      <w:proofErr w:type="spellEnd"/>
      <w:r w:rsidR="00CD2500" w:rsidRPr="00BC7F40">
        <w:rPr>
          <w:rFonts w:eastAsia="Times New Roman"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sz w:val="24"/>
          <w:szCs w:val="24"/>
          <w:lang w:val="en-US"/>
        </w:rPr>
        <w:t>ru</w:t>
      </w:r>
      <w:proofErr w:type="spellEnd"/>
      <w:r w:rsidR="00CD2500" w:rsidRPr="00BC7F40">
        <w:rPr>
          <w:rFonts w:eastAsia="Times New Roman"/>
          <w:sz w:val="24"/>
          <w:szCs w:val="24"/>
        </w:rPr>
        <w:t>: библиотека алгоритмов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7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alglib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sources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Проект </w:t>
      </w:r>
      <w:r w:rsidR="00CD2500" w:rsidRPr="00BC7F40">
        <w:rPr>
          <w:rFonts w:eastAsia="Times New Roman"/>
          <w:sz w:val="24"/>
          <w:szCs w:val="24"/>
          <w:lang w:val="en-US"/>
        </w:rPr>
        <w:t>Computer</w:t>
      </w:r>
      <w:r w:rsidR="00CD2500" w:rsidRPr="00BC7F40">
        <w:rPr>
          <w:rFonts w:eastAsia="Times New Roman"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  <w:lang w:val="en-US"/>
        </w:rPr>
        <w:t>Algorithm</w:t>
      </w:r>
      <w:r w:rsidR="00CD2500" w:rsidRPr="00BC7F40">
        <w:rPr>
          <w:rFonts w:eastAsia="Times New Roman"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  <w:lang w:val="en-US"/>
        </w:rPr>
        <w:t>Tutor</w:t>
      </w:r>
      <w:r w:rsidR="00CD2500" w:rsidRPr="00BC7F40">
        <w:rPr>
          <w:rFonts w:eastAsia="Times New Roman"/>
          <w:sz w:val="24"/>
          <w:szCs w:val="24"/>
        </w:rPr>
        <w:t>: Дискретная математика: алгоритмы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8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rain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cat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Российская интернет-школа информатики и программирования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29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ips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Сайт </w:t>
      </w:r>
      <w:proofErr w:type="spellStart"/>
      <w:r w:rsidR="00CD2500" w:rsidRPr="00BC7F40">
        <w:rPr>
          <w:rFonts w:eastAsia="Times New Roman"/>
          <w:sz w:val="24"/>
          <w:szCs w:val="24"/>
          <w:lang w:val="en-US"/>
        </w:rPr>
        <w:t>RusEdu</w:t>
      </w:r>
      <w:proofErr w:type="spellEnd"/>
      <w:r w:rsidR="00CD2500" w:rsidRPr="00BC7F40">
        <w:rPr>
          <w:rFonts w:eastAsia="Times New Roman"/>
          <w:sz w:val="24"/>
          <w:szCs w:val="24"/>
        </w:rPr>
        <w:t>: информационные технологии в образовании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30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rusedu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r w:rsidR="00CD2500" w:rsidRPr="00BC7F40">
        <w:rPr>
          <w:rFonts w:eastAsia="Times New Roman"/>
          <w:bCs/>
          <w:sz w:val="24"/>
          <w:szCs w:val="24"/>
          <w:lang w:val="en-US"/>
        </w:rPr>
        <w:t>info</w:t>
      </w:r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Сайт «Клякс@.</w:t>
      </w:r>
      <w:proofErr w:type="spellStart"/>
      <w:r w:rsidR="00CD2500" w:rsidRPr="00BC7F40">
        <w:rPr>
          <w:rFonts w:eastAsia="Times New Roman"/>
          <w:sz w:val="24"/>
          <w:szCs w:val="24"/>
        </w:rPr>
        <w:t>net</w:t>
      </w:r>
      <w:proofErr w:type="spellEnd"/>
      <w:r w:rsidR="00CD2500" w:rsidRPr="00BC7F40">
        <w:rPr>
          <w:rFonts w:eastAsia="Times New Roman"/>
          <w:sz w:val="24"/>
          <w:szCs w:val="24"/>
        </w:rPr>
        <w:t>»: Информатика и ИКТ в школе. Компьютер на уроках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31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klyaksa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Свободное программное обеспечение (СПО) в российских школах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32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freeschool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altlinux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Сеть творческих учителей (</w:t>
      </w:r>
      <w:r w:rsidR="00CD2500" w:rsidRPr="00BC7F40">
        <w:rPr>
          <w:rFonts w:eastAsia="Times New Roman"/>
          <w:sz w:val="24"/>
          <w:szCs w:val="24"/>
          <w:lang w:val="en-US"/>
        </w:rPr>
        <w:t>Innovative</w:t>
      </w:r>
      <w:r w:rsidR="00CD2500" w:rsidRPr="00BC7F40">
        <w:rPr>
          <w:rFonts w:eastAsia="Times New Roman"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  <w:lang w:val="en-US"/>
        </w:rPr>
        <w:t>Teachers</w:t>
      </w:r>
      <w:r w:rsidR="00CD2500" w:rsidRPr="00BC7F40">
        <w:rPr>
          <w:rFonts w:eastAsia="Times New Roman"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  <w:lang w:val="en-US"/>
        </w:rPr>
        <w:t>Network</w:t>
      </w:r>
      <w:r w:rsidR="00CD2500" w:rsidRPr="00BC7F40">
        <w:rPr>
          <w:rFonts w:eastAsia="Times New Roman"/>
          <w:sz w:val="24"/>
          <w:szCs w:val="24"/>
        </w:rPr>
        <w:t xml:space="preserve">) </w:t>
      </w:r>
      <w:hyperlink r:id="rId33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-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Система автоматизированного проектирования КОМПАС-</w:t>
      </w:r>
      <w:proofErr w:type="gramStart"/>
      <w:r w:rsidRPr="00BC7F40">
        <w:rPr>
          <w:rFonts w:eastAsia="Times New Roman"/>
          <w:sz w:val="24"/>
          <w:szCs w:val="24"/>
          <w:lang w:val="en-US"/>
        </w:rPr>
        <w:t>SD</w:t>
      </w:r>
      <w:proofErr w:type="gramEnd"/>
      <w:r w:rsidRPr="00BC7F40">
        <w:rPr>
          <w:rFonts w:eastAsia="Times New Roman"/>
          <w:sz w:val="24"/>
          <w:szCs w:val="24"/>
        </w:rPr>
        <w:t xml:space="preserve"> в образовании</w:t>
      </w:r>
    </w:p>
    <w:p w:rsidR="00CD2500" w:rsidRPr="00BC7F40" w:rsidRDefault="00AA165D" w:rsidP="00BC7F40">
      <w:pPr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34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edu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ascon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proofErr w:type="spellStart"/>
      <w:r w:rsidRPr="00BC7F40">
        <w:rPr>
          <w:rFonts w:eastAsia="Times New Roman"/>
          <w:sz w:val="24"/>
          <w:szCs w:val="24"/>
        </w:rPr>
        <w:t>СПРавочная</w:t>
      </w:r>
      <w:proofErr w:type="spellEnd"/>
      <w:r w:rsidRPr="00BC7F40">
        <w:rPr>
          <w:rFonts w:eastAsia="Times New Roman"/>
          <w:sz w:val="24"/>
          <w:szCs w:val="24"/>
        </w:rPr>
        <w:t xml:space="preserve"> </w:t>
      </w:r>
      <w:proofErr w:type="spellStart"/>
      <w:r w:rsidRPr="00BC7F40">
        <w:rPr>
          <w:rFonts w:eastAsia="Times New Roman"/>
          <w:sz w:val="24"/>
          <w:szCs w:val="24"/>
        </w:rPr>
        <w:t>ИНТерактивная</w:t>
      </w:r>
      <w:proofErr w:type="spellEnd"/>
      <w:r w:rsidRPr="00BC7F40">
        <w:rPr>
          <w:rFonts w:eastAsia="Times New Roman"/>
          <w:sz w:val="24"/>
          <w:szCs w:val="24"/>
        </w:rPr>
        <w:t xml:space="preserve"> система по </w:t>
      </w:r>
      <w:proofErr w:type="spellStart"/>
      <w:r w:rsidRPr="00BC7F40">
        <w:rPr>
          <w:rFonts w:eastAsia="Times New Roman"/>
          <w:sz w:val="24"/>
          <w:szCs w:val="24"/>
        </w:rPr>
        <w:t>ИНФОРМатике</w:t>
      </w:r>
      <w:proofErr w:type="spellEnd"/>
      <w:r w:rsidRPr="00BC7F40">
        <w:rPr>
          <w:rFonts w:eastAsia="Times New Roman"/>
          <w:sz w:val="24"/>
          <w:szCs w:val="24"/>
        </w:rPr>
        <w:t xml:space="preserve"> «Спринт-</w:t>
      </w:r>
      <w:proofErr w:type="spellStart"/>
      <w:r w:rsidRPr="00BC7F40">
        <w:rPr>
          <w:rFonts w:eastAsia="Times New Roman"/>
          <w:sz w:val="24"/>
          <w:szCs w:val="24"/>
        </w:rPr>
        <w:t>Информ</w:t>
      </w:r>
      <w:proofErr w:type="spellEnd"/>
      <w:r w:rsidRPr="00BC7F40">
        <w:rPr>
          <w:rFonts w:eastAsia="Times New Roman"/>
          <w:sz w:val="24"/>
          <w:szCs w:val="24"/>
        </w:rPr>
        <w:t>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35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sprint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-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inform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Школьный университет: профильное ИТ-обучение</w:t>
      </w:r>
    </w:p>
    <w:p w:rsidR="00CD2500" w:rsidRPr="00BC7F40" w:rsidRDefault="00AA165D" w:rsidP="00BC7F40">
      <w:pPr>
        <w:spacing w:after="180"/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36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</w:hyperlink>
      <w:r w:rsidR="00CD2500" w:rsidRPr="00BC7F40">
        <w:rPr>
          <w:rFonts w:eastAsia="Times New Roman"/>
          <w:sz w:val="24"/>
          <w:szCs w:val="24"/>
          <w:lang w:eastAsia="x-none"/>
        </w:rPr>
        <w:t xml:space="preserve"> </w:t>
      </w:r>
      <w:proofErr w:type="spellStart"/>
      <w:r w:rsidR="00CD2500" w:rsidRPr="00BC7F40">
        <w:rPr>
          <w:rFonts w:eastAsia="Times New Roman"/>
          <w:sz w:val="24"/>
          <w:szCs w:val="24"/>
          <w:lang w:val="en-US" w:eastAsia="x-none"/>
        </w:rPr>
        <w:t>itdrom</w:t>
      </w:r>
      <w:proofErr w:type="spellEnd"/>
      <w:r w:rsidR="00CD2500" w:rsidRPr="00BC7F40">
        <w:rPr>
          <w:rFonts w:eastAsia="Times New Roman"/>
          <w:sz w:val="24"/>
          <w:szCs w:val="24"/>
          <w:lang w:eastAsia="x-none"/>
        </w:rPr>
        <w:t>.</w:t>
      </w:r>
      <w:r w:rsidR="00CD2500" w:rsidRPr="00BC7F40">
        <w:rPr>
          <w:rFonts w:eastAsia="Times New Roman"/>
          <w:sz w:val="24"/>
          <w:szCs w:val="24"/>
          <w:lang w:val="en-US" w:eastAsia="x-none"/>
        </w:rPr>
        <w:t>com</w:t>
      </w:r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Издания</w:t>
      </w:r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lastRenderedPageBreak/>
        <w:t>Газета «Информатика» Издательского дома «Первое сентября»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37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.1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Журналы «Информатика и образование» и «Информатика в школе»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500" w:firstLine="280"/>
        <w:jc w:val="both"/>
        <w:rPr>
          <w:rFonts w:eastAsia="Times New Roman"/>
          <w:sz w:val="24"/>
          <w:szCs w:val="24"/>
        </w:rPr>
      </w:pPr>
      <w:hyperlink r:id="rId38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infojournal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39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ipo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spb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/</w:t>
      </w:r>
      <w:r w:rsidR="00CD2500" w:rsidRPr="00BC7F40">
        <w:rPr>
          <w:rFonts w:eastAsia="Times New Roman"/>
          <w:bCs/>
          <w:sz w:val="24"/>
          <w:szCs w:val="24"/>
          <w:lang w:val="en-US"/>
        </w:rPr>
        <w:t>journal</w:t>
      </w:r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Журнал «e-</w:t>
      </w:r>
      <w:proofErr w:type="spellStart"/>
      <w:r w:rsidRPr="00BC7F40">
        <w:rPr>
          <w:rFonts w:eastAsia="Times New Roman"/>
          <w:sz w:val="24"/>
          <w:szCs w:val="24"/>
        </w:rPr>
        <w:t>Learning</w:t>
      </w:r>
      <w:proofErr w:type="spellEnd"/>
      <w:r w:rsidRPr="00BC7F40">
        <w:rPr>
          <w:rFonts w:eastAsia="Times New Roman"/>
          <w:sz w:val="24"/>
          <w:szCs w:val="24"/>
        </w:rPr>
        <w:t xml:space="preserve"> </w:t>
      </w:r>
      <w:proofErr w:type="spellStart"/>
      <w:r w:rsidRPr="00BC7F40">
        <w:rPr>
          <w:rFonts w:eastAsia="Times New Roman"/>
          <w:sz w:val="24"/>
          <w:szCs w:val="24"/>
        </w:rPr>
        <w:t>World</w:t>
      </w:r>
      <w:proofErr w:type="spellEnd"/>
      <w:r w:rsidRPr="00BC7F40">
        <w:rPr>
          <w:rFonts w:eastAsia="Times New Roman"/>
          <w:sz w:val="24"/>
          <w:szCs w:val="24"/>
        </w:rPr>
        <w:t xml:space="preserve"> — Мир электронного обучения»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0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. </w:t>
      </w:r>
      <w:proofErr w:type="spellStart"/>
      <w:proofErr w:type="gramStart"/>
      <w:r w:rsidR="00CD2500" w:rsidRPr="00BC7F40">
        <w:rPr>
          <w:rFonts w:eastAsia="Times New Roman"/>
          <w:bCs/>
          <w:sz w:val="24"/>
          <w:szCs w:val="24"/>
          <w:lang w:val="en-US"/>
        </w:rPr>
        <w:t>elw</w:t>
      </w:r>
      <w:proofErr w:type="spellEnd"/>
      <w:proofErr w:type="gramEnd"/>
      <w:r w:rsidR="00CD2500" w:rsidRPr="00BC7F40">
        <w:rPr>
          <w:rFonts w:eastAsia="Times New Roman"/>
          <w:bCs/>
          <w:sz w:val="24"/>
          <w:szCs w:val="24"/>
        </w:rPr>
        <w:t xml:space="preserve">. </w:t>
      </w:r>
      <w:proofErr w:type="spellStart"/>
      <w:proofErr w:type="gram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proofErr w:type="gramEnd"/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Открытые системы: издания по информационным технологиям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1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osp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Электронный альманах «Вопросы информатизации образования»</w:t>
      </w:r>
    </w:p>
    <w:p w:rsidR="00CD2500" w:rsidRPr="00BC7F40" w:rsidRDefault="00AA165D" w:rsidP="00BC7F40">
      <w:pPr>
        <w:spacing w:after="180"/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42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npstoik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vio</w:t>
        </w:r>
        <w:proofErr w:type="spellEnd"/>
      </w:hyperlink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iCs/>
          <w:sz w:val="24"/>
          <w:szCs w:val="24"/>
        </w:rPr>
        <w:t xml:space="preserve">Сайты педагогов </w:t>
      </w:r>
      <w:r w:rsidRPr="00BC7F40">
        <w:rPr>
          <w:rFonts w:eastAsia="Times New Roman"/>
          <w:sz w:val="24"/>
          <w:szCs w:val="24"/>
        </w:rPr>
        <w:t>Информатика в школе: сайт М.Б. Львовского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3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marklv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Информатика в школе: сайт И.Е. Смирновой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4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infoschool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Информатика: учебник Л.З. </w:t>
      </w:r>
      <w:proofErr w:type="spellStart"/>
      <w:r w:rsidR="00CD2500" w:rsidRPr="00BC7F40">
        <w:rPr>
          <w:rFonts w:eastAsia="Times New Roman"/>
          <w:sz w:val="24"/>
          <w:szCs w:val="24"/>
        </w:rPr>
        <w:t>Шауцуковой</w:t>
      </w:r>
      <w:proofErr w:type="spellEnd"/>
    </w:p>
    <w:p w:rsidR="00CD2500" w:rsidRPr="00BC7F40" w:rsidRDefault="00AA165D" w:rsidP="00BC7F40">
      <w:pPr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45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book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kbsu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Компьютерные телекоммуникации: курс учителя информатики Н.С. Антонова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6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distant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.463.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jscc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Макинтош и образование: сайт М.Е. </w:t>
      </w:r>
      <w:proofErr w:type="spellStart"/>
      <w:r w:rsidR="00CD2500" w:rsidRPr="00BC7F40">
        <w:rPr>
          <w:rFonts w:eastAsia="Times New Roman"/>
          <w:sz w:val="24"/>
          <w:szCs w:val="24"/>
        </w:rPr>
        <w:t>Крекина</w:t>
      </w:r>
      <w:proofErr w:type="spellEnd"/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7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macedu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Материалы к урокам информатики О.А. Тузовой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8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ort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library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html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Материалы к урокам информатики Е.Р. </w:t>
      </w:r>
      <w:proofErr w:type="spellStart"/>
      <w:r w:rsidR="00CD2500" w:rsidRPr="00BC7F40">
        <w:rPr>
          <w:rFonts w:eastAsia="Times New Roman"/>
          <w:sz w:val="24"/>
          <w:szCs w:val="24"/>
        </w:rPr>
        <w:t>Кочелаевой</w:t>
      </w:r>
      <w:proofErr w:type="spellEnd"/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49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ekochelaeva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Методическая копилка учителя информатики: сайт Э. Усольцевой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50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metod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-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kopilka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51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kpolyakov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52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junior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nikolaeva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Сайт учителя информатики и математики С.В. Сырцовой</w:t>
      </w:r>
    </w:p>
    <w:p w:rsidR="00CD2500" w:rsidRPr="00BC7F40" w:rsidRDefault="00AA165D" w:rsidP="00BC7F40">
      <w:pPr>
        <w:ind w:left="20" w:right="64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53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syrtsovasv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D2500" w:rsidRPr="00BC7F40">
        <w:rPr>
          <w:rFonts w:eastAsia="Times New Roman"/>
          <w:sz w:val="24"/>
          <w:szCs w:val="24"/>
          <w:lang w:eastAsia="x-none"/>
        </w:rPr>
        <w:t xml:space="preserve"> </w:t>
      </w:r>
      <w:r w:rsidR="00CD2500" w:rsidRPr="00BC7F40">
        <w:rPr>
          <w:rFonts w:eastAsia="Times New Roman"/>
          <w:bCs/>
          <w:sz w:val="24"/>
          <w:szCs w:val="24"/>
          <w:lang w:val="x-none" w:eastAsia="x-none"/>
        </w:rPr>
        <w:t>Центр «Помощь образованию»:</w:t>
      </w:r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>материалы по информатике и ИТ. Сайт П.С. Батищева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hyperlink r:id="rId54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psbatishev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CD2500" w:rsidRPr="00BC7F40" w:rsidRDefault="00AA165D" w:rsidP="00BC7F40">
      <w:pPr>
        <w:spacing w:after="176"/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55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comp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science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narod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 w:right="640" w:firstLine="280"/>
        <w:jc w:val="both"/>
        <w:rPr>
          <w:rFonts w:eastAsia="Times New Roman"/>
          <w:sz w:val="24"/>
          <w:szCs w:val="24"/>
        </w:rPr>
      </w:pPr>
      <w:r w:rsidRPr="00BC7F40">
        <w:rPr>
          <w:rFonts w:eastAsia="Times New Roman"/>
          <w:iCs/>
          <w:sz w:val="24"/>
          <w:szCs w:val="24"/>
        </w:rPr>
        <w:t xml:space="preserve">Конференции и выставки </w:t>
      </w:r>
      <w:r w:rsidRPr="00BC7F40">
        <w:rPr>
          <w:rFonts w:eastAsia="Times New Roman"/>
          <w:sz w:val="24"/>
          <w:szCs w:val="24"/>
        </w:rPr>
        <w:t>Конгресс конференций «Информационные технологии в образовании»</w:t>
      </w:r>
    </w:p>
    <w:p w:rsidR="00CD2500" w:rsidRPr="00BC7F40" w:rsidRDefault="00AA165D" w:rsidP="00BC7F40">
      <w:pPr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56" w:history="1">
        <w:proofErr w:type="gram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ito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edu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D2500" w:rsidRPr="00BC7F40">
        <w:rPr>
          <w:rFonts w:eastAsia="Times New Roman"/>
          <w:sz w:val="24"/>
          <w:szCs w:val="24"/>
          <w:lang w:val="x-none" w:eastAsia="x-none"/>
        </w:rPr>
        <w:t>Всероссийская конференция «Информатизация образования.</w:t>
      </w:r>
      <w:proofErr w:type="gramEnd"/>
      <w:r w:rsidR="00CD2500" w:rsidRPr="00BC7F40">
        <w:rPr>
          <w:rFonts w:eastAsia="Times New Roman"/>
          <w:sz w:val="24"/>
          <w:szCs w:val="24"/>
          <w:lang w:val="x-none" w:eastAsia="x-none"/>
        </w:rPr>
        <w:t xml:space="preserve"> Школа XXI века»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380" w:firstLine="280"/>
        <w:jc w:val="both"/>
        <w:rPr>
          <w:rFonts w:eastAsia="Times New Roman"/>
          <w:sz w:val="24"/>
          <w:szCs w:val="24"/>
        </w:rPr>
      </w:pPr>
      <w:hyperlink r:id="rId57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conference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informika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Всероссийские научно-методические конференции «</w:t>
      </w:r>
      <w:proofErr w:type="spellStart"/>
      <w:r w:rsidR="00CD2500" w:rsidRPr="00BC7F40">
        <w:rPr>
          <w:rFonts w:eastAsia="Times New Roman"/>
          <w:sz w:val="24"/>
          <w:szCs w:val="24"/>
        </w:rPr>
        <w:t>Телематика</w:t>
      </w:r>
      <w:proofErr w:type="spellEnd"/>
      <w:r w:rsidR="00CD2500" w:rsidRPr="00BC7F40">
        <w:rPr>
          <w:rFonts w:eastAsia="Times New Roman"/>
          <w:sz w:val="24"/>
          <w:szCs w:val="24"/>
        </w:rPr>
        <w:t>»</w:t>
      </w:r>
    </w:p>
    <w:p w:rsidR="00CD2500" w:rsidRPr="00BC7F40" w:rsidRDefault="00AA165D" w:rsidP="00BC7F40">
      <w:pPr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58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tm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ifmo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CD2500" w:rsidRPr="00BC7F40">
        <w:rPr>
          <w:rFonts w:eastAsia="Times New Roman"/>
          <w:sz w:val="24"/>
          <w:szCs w:val="24"/>
          <w:lang w:val="x-none" w:eastAsia="x-none"/>
        </w:rPr>
        <w:t>Всероссийские конференции «Интеграция информационных систем в образова</w:t>
      </w:r>
      <w:r w:rsidR="00CD2500" w:rsidRPr="00BC7F40">
        <w:rPr>
          <w:rFonts w:eastAsia="Times New Roman"/>
          <w:sz w:val="24"/>
          <w:szCs w:val="24"/>
          <w:lang w:val="x-none" w:eastAsia="x-none"/>
        </w:rPr>
        <w:softHyphen/>
        <w:t>нии»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59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conf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pskovedu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Конференции Ассоциации РЕЛАРН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0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. 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relarn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/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conf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 xml:space="preserve">/ </w:t>
      </w:r>
      <w:r w:rsidR="00CD2500" w:rsidRPr="00BC7F40">
        <w:rPr>
          <w:rFonts w:eastAsia="Times New Roman"/>
          <w:sz w:val="24"/>
          <w:szCs w:val="24"/>
        </w:rPr>
        <w:t>Международные конференции «Математика. Компьютер. Образование»</w:t>
      </w:r>
    </w:p>
    <w:p w:rsidR="00CD2500" w:rsidRPr="00BC7F40" w:rsidRDefault="00AA165D" w:rsidP="00BC7F40">
      <w:pPr>
        <w:ind w:left="20" w:firstLine="280"/>
        <w:jc w:val="both"/>
        <w:rPr>
          <w:rFonts w:eastAsia="Times New Roman"/>
          <w:sz w:val="24"/>
          <w:szCs w:val="24"/>
          <w:lang w:val="x-none" w:eastAsia="x-none"/>
        </w:rPr>
      </w:pPr>
      <w:hyperlink r:id="rId61" w:history="1"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http</w:t>
        </w:r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www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mce</w:t>
        </w:r>
        <w:proofErr w:type="spellEnd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CD2500" w:rsidRPr="00BC7F40">
          <w:rPr>
            <w:rFonts w:eastAsia="Times New Roman"/>
            <w:color w:val="0000FF"/>
            <w:sz w:val="24"/>
            <w:szCs w:val="24"/>
            <w:u w:val="single"/>
            <w:lang w:val="en-US" w:eastAsia="x-none"/>
          </w:rPr>
          <w:t>su</w:t>
        </w:r>
        <w:proofErr w:type="spellEnd"/>
      </w:hyperlink>
      <w:r w:rsidR="00CD2500" w:rsidRPr="00BC7F40">
        <w:rPr>
          <w:rFonts w:eastAsia="Times New Roman"/>
          <w:sz w:val="24"/>
          <w:szCs w:val="24"/>
          <w:lang w:eastAsia="x-none"/>
        </w:rPr>
        <w:t xml:space="preserve"> </w:t>
      </w:r>
      <w:r w:rsidR="00CD2500" w:rsidRPr="00BC7F40">
        <w:rPr>
          <w:rFonts w:eastAsia="Times New Roman"/>
          <w:sz w:val="24"/>
          <w:szCs w:val="24"/>
          <w:lang w:val="x-none" w:eastAsia="x-none"/>
        </w:rPr>
        <w:t>Международные конференции «Применение новых технологий в образовании»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2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bytic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Московская международная выставка и конференция по электронному обучению </w:t>
      </w:r>
      <w:proofErr w:type="spellStart"/>
      <w:r w:rsidR="00CD2500" w:rsidRPr="00BC7F40">
        <w:rPr>
          <w:rFonts w:eastAsia="Times New Roman"/>
          <w:sz w:val="24"/>
          <w:szCs w:val="24"/>
        </w:rPr>
        <w:t>eLearnExpo</w:t>
      </w:r>
      <w:proofErr w:type="spellEnd"/>
    </w:p>
    <w:p w:rsidR="00CD2500" w:rsidRPr="00BC7F40" w:rsidRDefault="00AA165D" w:rsidP="00BC7F40">
      <w:pPr>
        <w:widowControl w:val="0"/>
        <w:autoSpaceDE w:val="0"/>
        <w:autoSpaceDN w:val="0"/>
        <w:adjustRightInd w:val="0"/>
        <w:spacing w:after="18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3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elearnexpo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spacing w:after="18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4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-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education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sz w:val="24"/>
          <w:szCs w:val="24"/>
        </w:rPr>
        <w:t xml:space="preserve"> </w:t>
      </w:r>
      <w:r w:rsidR="00CD2500" w:rsidRPr="00BC7F40">
        <w:rPr>
          <w:rFonts w:eastAsia="Times New Roman"/>
          <w:iCs/>
          <w:sz w:val="24"/>
          <w:szCs w:val="24"/>
        </w:rPr>
        <w:t xml:space="preserve">Олимпиады и конкурсы </w:t>
      </w:r>
      <w:r w:rsidR="00CD2500" w:rsidRPr="00BC7F40">
        <w:rPr>
          <w:rFonts w:eastAsia="Times New Roman"/>
          <w:sz w:val="24"/>
          <w:szCs w:val="24"/>
        </w:rPr>
        <w:t>Всероссийская командная олимпиада школьников по программированию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5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neerc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/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Всероссийская интернет-олимпиада школьников по информатике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6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olymp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ifmo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Всероссийская олимпиада школьников по информатике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7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rusolymp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Задачи соревнований по спортивному прогр</w:t>
      </w:r>
      <w:r w:rsidR="00F5575A" w:rsidRPr="00BC7F40">
        <w:rPr>
          <w:rFonts w:eastAsia="Times New Roman"/>
          <w:sz w:val="24"/>
          <w:szCs w:val="24"/>
        </w:rPr>
        <w:t>аммированию с проверяющей систе</w:t>
      </w:r>
      <w:r w:rsidR="00CD2500" w:rsidRPr="00BC7F40">
        <w:rPr>
          <w:rFonts w:eastAsia="Times New Roman"/>
          <w:sz w:val="24"/>
          <w:szCs w:val="24"/>
        </w:rPr>
        <w:t>м</w:t>
      </w:r>
      <w:r w:rsidR="00CD2500" w:rsidRPr="00BC7F40">
        <w:rPr>
          <w:rFonts w:eastAsia="Times New Roman"/>
          <w:bCs/>
          <w:sz w:val="24"/>
          <w:szCs w:val="24"/>
          <w:lang w:val="ru"/>
        </w:rPr>
        <w:t>ой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8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acm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timus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Конкурс-олимпиада «КИТ — </w:t>
      </w:r>
      <w:proofErr w:type="spellStart"/>
      <w:r w:rsidR="00CD2500" w:rsidRPr="00BC7F40">
        <w:rPr>
          <w:rFonts w:eastAsia="Times New Roman"/>
          <w:sz w:val="24"/>
          <w:szCs w:val="24"/>
        </w:rPr>
        <w:t>компъютеры</w:t>
      </w:r>
      <w:proofErr w:type="spellEnd"/>
      <w:r w:rsidR="00CD2500" w:rsidRPr="00BC7F40">
        <w:rPr>
          <w:rFonts w:eastAsia="Times New Roman"/>
          <w:sz w:val="24"/>
          <w:szCs w:val="24"/>
        </w:rPr>
        <w:t>, информатика, технологии»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69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konkurskit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Олимпиада по кибернетике для школьников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70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cyber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-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net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Олимпиадная информатика 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71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olympiads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>.</w:t>
      </w:r>
      <w:proofErr w:type="spellStart"/>
      <w:r w:rsidR="00CD2500" w:rsidRPr="00BC7F40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Олимпиады по информатике: сайт </w:t>
      </w:r>
      <w:proofErr w:type="spellStart"/>
      <w:r w:rsidR="00CD2500" w:rsidRPr="00BC7F40">
        <w:rPr>
          <w:rFonts w:eastAsia="Times New Roman"/>
          <w:sz w:val="24"/>
          <w:szCs w:val="24"/>
        </w:rPr>
        <w:t>Мытищинской</w:t>
      </w:r>
      <w:proofErr w:type="spellEnd"/>
      <w:r w:rsidR="00CD2500" w:rsidRPr="00BC7F40">
        <w:rPr>
          <w:rFonts w:eastAsia="Times New Roman"/>
          <w:sz w:val="24"/>
          <w:szCs w:val="24"/>
        </w:rPr>
        <w:t xml:space="preserve"> школы программистов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72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informatics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>Олимпиады по программированию в Сибири</w:t>
      </w:r>
    </w:p>
    <w:p w:rsidR="00CD2500" w:rsidRPr="00BC7F40" w:rsidRDefault="00AA165D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Times New Roman"/>
          <w:sz w:val="24"/>
          <w:szCs w:val="24"/>
        </w:rPr>
      </w:pPr>
      <w:hyperlink r:id="rId73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olimpic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nsu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CD2500" w:rsidRPr="00BC7F40">
        <w:rPr>
          <w:rFonts w:eastAsia="Times New Roman"/>
          <w:bCs/>
          <w:sz w:val="24"/>
          <w:szCs w:val="24"/>
        </w:rPr>
        <w:t xml:space="preserve"> </w:t>
      </w:r>
      <w:r w:rsidR="00CD2500" w:rsidRPr="00BC7F40">
        <w:rPr>
          <w:rFonts w:eastAsia="Times New Roman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74" w:history="1"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contest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ur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="00CD2500" w:rsidRPr="00BC7F40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D2500" w:rsidRPr="00BC7F40" w:rsidRDefault="00CD2500" w:rsidP="00BC7F40">
      <w:pPr>
        <w:widowControl w:val="0"/>
        <w:autoSpaceDE w:val="0"/>
        <w:autoSpaceDN w:val="0"/>
        <w:adjustRightInd w:val="0"/>
        <w:ind w:left="20" w:right="120" w:firstLine="280"/>
        <w:jc w:val="both"/>
        <w:rPr>
          <w:rFonts w:eastAsia="Microsoft Sans Serif"/>
          <w:spacing w:val="20"/>
          <w:sz w:val="24"/>
          <w:szCs w:val="24"/>
        </w:rPr>
      </w:pPr>
    </w:p>
    <w:p w:rsidR="00CD2500" w:rsidRPr="00BC7F40" w:rsidRDefault="00CD2500" w:rsidP="00BC7F40">
      <w:pPr>
        <w:spacing w:after="2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421BB" w:rsidRPr="00BC7F40" w:rsidRDefault="00E421BB" w:rsidP="00BC7F40">
      <w:pPr>
        <w:jc w:val="both"/>
        <w:rPr>
          <w:rFonts w:eastAsia="Century Schoolbook"/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br w:type="page"/>
      </w:r>
    </w:p>
    <w:p w:rsidR="00E75111" w:rsidRPr="00BC7F40" w:rsidRDefault="008656A3" w:rsidP="00BC7F40">
      <w:pPr>
        <w:ind w:right="-139"/>
        <w:jc w:val="center"/>
        <w:rPr>
          <w:sz w:val="24"/>
          <w:szCs w:val="24"/>
        </w:rPr>
      </w:pPr>
      <w:r w:rsidRPr="00BC7F40">
        <w:rPr>
          <w:rFonts w:eastAsia="Century Schoolbook"/>
          <w:sz w:val="24"/>
          <w:szCs w:val="24"/>
        </w:rPr>
        <w:lastRenderedPageBreak/>
        <w:t>15</w:t>
      </w: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pStyle w:val="a7"/>
        <w:numPr>
          <w:ilvl w:val="0"/>
          <w:numId w:val="14"/>
        </w:numPr>
        <w:ind w:right="1480"/>
        <w:jc w:val="right"/>
        <w:rPr>
          <w:sz w:val="24"/>
          <w:szCs w:val="24"/>
        </w:rPr>
      </w:pPr>
      <w:r w:rsidRPr="00BC7F40"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F5575A" w:rsidRPr="00BC7F40" w:rsidRDefault="00F5575A" w:rsidP="00BC7F40">
      <w:pPr>
        <w:ind w:right="1480"/>
        <w:jc w:val="right"/>
        <w:rPr>
          <w:sz w:val="24"/>
          <w:szCs w:val="24"/>
        </w:rPr>
      </w:pPr>
    </w:p>
    <w:p w:rsidR="00E75111" w:rsidRPr="00BC7F40" w:rsidRDefault="00E75111" w:rsidP="00BC7F40">
      <w:pPr>
        <w:rPr>
          <w:sz w:val="24"/>
          <w:szCs w:val="24"/>
        </w:rPr>
      </w:pPr>
    </w:p>
    <w:p w:rsidR="00E75111" w:rsidRPr="00BC7F40" w:rsidRDefault="008656A3" w:rsidP="00BC7F40">
      <w:pPr>
        <w:ind w:left="260" w:right="120" w:firstLine="708"/>
        <w:jc w:val="both"/>
        <w:rPr>
          <w:sz w:val="24"/>
          <w:szCs w:val="24"/>
        </w:rPr>
      </w:pPr>
      <w:r w:rsidRPr="00BC7F40">
        <w:rPr>
          <w:rFonts w:eastAsia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C7F40">
        <w:rPr>
          <w:rFonts w:eastAsia="Times New Roman"/>
          <w:sz w:val="24"/>
          <w:szCs w:val="24"/>
        </w:rPr>
        <w:t>обучающимися</w:t>
      </w:r>
      <w:proofErr w:type="gramEnd"/>
      <w:r w:rsidRPr="00BC7F40">
        <w:rPr>
          <w:rFonts w:eastAsia="Times New Roman"/>
          <w:sz w:val="24"/>
          <w:szCs w:val="24"/>
        </w:rPr>
        <w:t xml:space="preserve"> индивидуальных заданий.</w:t>
      </w:r>
    </w:p>
    <w:p w:rsidR="00E75111" w:rsidRPr="00BC7F40" w:rsidRDefault="00E75111" w:rsidP="00BC7F40">
      <w:pPr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680"/>
        <w:gridCol w:w="3200"/>
        <w:gridCol w:w="30"/>
      </w:tblGrid>
      <w:tr w:rsidR="00E75111" w:rsidRPr="00BC7F40">
        <w:trPr>
          <w:trHeight w:val="32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формируемых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(освоенные умения,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общих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9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1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5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1-9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для поиска и хранения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6"/>
        </w:trPr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9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Обрабатывать текстовую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1-9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графическую информацию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1-9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Создавать презентации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8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Применять антивирусные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1-9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средства защиты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1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Читать интерфейс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специализированного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4,5,6.8,9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программного обеспечения,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находить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контекстную</w:t>
            </w:r>
            <w:proofErr w:type="gramEnd"/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помощь, работать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специализированное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для сбора, хранения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1,4,9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обработки бухгалтерской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lastRenderedPageBreak/>
              <w:t>информации в соответствии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 изучаемыми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профессиональными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модулями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</w:tbl>
    <w:p w:rsidR="00E75111" w:rsidRPr="00BC7F40" w:rsidRDefault="00E75111" w:rsidP="00BC7F40">
      <w:pPr>
        <w:rPr>
          <w:sz w:val="24"/>
          <w:szCs w:val="24"/>
        </w:rPr>
        <w:sectPr w:rsidR="00E75111" w:rsidRPr="00BC7F40">
          <w:pgSz w:w="11900" w:h="16838"/>
          <w:pgMar w:top="700" w:right="726" w:bottom="88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680"/>
        <w:gridCol w:w="3200"/>
        <w:gridCol w:w="30"/>
      </w:tblGrid>
      <w:tr w:rsidR="00E75111" w:rsidRPr="00BC7F40">
        <w:trPr>
          <w:trHeight w:val="289"/>
        </w:trPr>
        <w:tc>
          <w:tcPr>
            <w:tcW w:w="372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75111" w:rsidRPr="00BC7F40" w:rsidRDefault="008656A3" w:rsidP="00BC7F40">
            <w:pPr>
              <w:ind w:right="1340"/>
              <w:jc w:val="right"/>
              <w:rPr>
                <w:sz w:val="24"/>
                <w:szCs w:val="24"/>
              </w:rPr>
            </w:pPr>
            <w:r w:rsidRPr="00BC7F40">
              <w:rPr>
                <w:rFonts w:eastAsia="Century Schoolbook"/>
                <w:sz w:val="24"/>
                <w:szCs w:val="24"/>
              </w:rPr>
              <w:t>16</w:t>
            </w:r>
          </w:p>
        </w:tc>
        <w:tc>
          <w:tcPr>
            <w:tcW w:w="320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297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1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Основные методы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EB2592" w:rsidP="00BC7F40">
            <w:pPr>
              <w:ind w:left="74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24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средства обработки,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1,8,9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7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хранения, передачи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накопления информации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Назначение, состав,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EB2592" w:rsidP="00BC7F40">
            <w:pPr>
              <w:ind w:left="74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w w:val="99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24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1,2,3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7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организационной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компьютерной техники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Основные компоненты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компьютерных сетей,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1,2,3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74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8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принципы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пакетной</w:t>
            </w:r>
            <w:proofErr w:type="gramEnd"/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3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25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передачи данных,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98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 xml:space="preserve">организацию </w:t>
            </w: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межсетевого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Назначения и принципы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proofErr w:type="gramStart"/>
            <w:r w:rsidRPr="00BC7F40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C7F40">
              <w:rPr>
                <w:rFonts w:eastAsia="Times New Roman"/>
                <w:sz w:val="24"/>
                <w:szCs w:val="24"/>
              </w:rPr>
              <w:t xml:space="preserve"> 1,2,3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74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8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использования системного 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3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jc w:val="center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25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прикладного программного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197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  <w:tr w:rsidR="00E75111" w:rsidRPr="00BC7F40">
        <w:trPr>
          <w:trHeight w:val="32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8656A3" w:rsidP="00BC7F40">
            <w:pPr>
              <w:ind w:left="120"/>
              <w:rPr>
                <w:sz w:val="24"/>
                <w:szCs w:val="24"/>
              </w:rPr>
            </w:pPr>
            <w:r w:rsidRPr="00BC7F40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BC7F40" w:rsidRDefault="00E75111" w:rsidP="00BC7F40">
            <w:pPr>
              <w:rPr>
                <w:sz w:val="24"/>
                <w:szCs w:val="24"/>
              </w:rPr>
            </w:pPr>
          </w:p>
        </w:tc>
      </w:tr>
    </w:tbl>
    <w:p w:rsidR="00E75111" w:rsidRPr="00BC7F40" w:rsidRDefault="00E75111" w:rsidP="00BC7F40">
      <w:pPr>
        <w:rPr>
          <w:sz w:val="24"/>
          <w:szCs w:val="24"/>
        </w:rPr>
      </w:pPr>
    </w:p>
    <w:sectPr w:rsidR="00E75111" w:rsidRPr="00BC7F40">
      <w:pgSz w:w="11900" w:h="16838"/>
      <w:pgMar w:top="70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9BA90E0"/>
    <w:lvl w:ilvl="0" w:tplc="79D6AD4E">
      <w:start w:val="1"/>
      <w:numFmt w:val="bullet"/>
      <w:lvlText w:val=""/>
      <w:lvlJc w:val="left"/>
    </w:lvl>
    <w:lvl w:ilvl="1" w:tplc="235026A8">
      <w:numFmt w:val="decimal"/>
      <w:lvlText w:val=""/>
      <w:lvlJc w:val="left"/>
    </w:lvl>
    <w:lvl w:ilvl="2" w:tplc="4E207A8C">
      <w:numFmt w:val="decimal"/>
      <w:lvlText w:val=""/>
      <w:lvlJc w:val="left"/>
    </w:lvl>
    <w:lvl w:ilvl="3" w:tplc="B5A88AA4">
      <w:numFmt w:val="decimal"/>
      <w:lvlText w:val=""/>
      <w:lvlJc w:val="left"/>
    </w:lvl>
    <w:lvl w:ilvl="4" w:tplc="3E04707C">
      <w:numFmt w:val="decimal"/>
      <w:lvlText w:val=""/>
      <w:lvlJc w:val="left"/>
    </w:lvl>
    <w:lvl w:ilvl="5" w:tplc="DA741DB6">
      <w:numFmt w:val="decimal"/>
      <w:lvlText w:val=""/>
      <w:lvlJc w:val="left"/>
    </w:lvl>
    <w:lvl w:ilvl="6" w:tplc="30D01C52">
      <w:numFmt w:val="decimal"/>
      <w:lvlText w:val=""/>
      <w:lvlJc w:val="left"/>
    </w:lvl>
    <w:lvl w:ilvl="7" w:tplc="EF5C2796">
      <w:numFmt w:val="decimal"/>
      <w:lvlText w:val=""/>
      <w:lvlJc w:val="left"/>
    </w:lvl>
    <w:lvl w:ilvl="8" w:tplc="156A0A2C">
      <w:numFmt w:val="decimal"/>
      <w:lvlText w:val=""/>
      <w:lvlJc w:val="left"/>
    </w:lvl>
  </w:abstractNum>
  <w:abstractNum w:abstractNumId="1">
    <w:nsid w:val="00000124"/>
    <w:multiLevelType w:val="hybridMultilevel"/>
    <w:tmpl w:val="80221482"/>
    <w:lvl w:ilvl="0" w:tplc="FC6C573A">
      <w:start w:val="1"/>
      <w:numFmt w:val="bullet"/>
      <w:lvlText w:val=""/>
      <w:lvlJc w:val="left"/>
    </w:lvl>
    <w:lvl w:ilvl="1" w:tplc="D7DC8C86">
      <w:numFmt w:val="decimal"/>
      <w:lvlText w:val=""/>
      <w:lvlJc w:val="left"/>
    </w:lvl>
    <w:lvl w:ilvl="2" w:tplc="6A1E66E0">
      <w:numFmt w:val="decimal"/>
      <w:lvlText w:val=""/>
      <w:lvlJc w:val="left"/>
    </w:lvl>
    <w:lvl w:ilvl="3" w:tplc="302C54F8">
      <w:numFmt w:val="decimal"/>
      <w:lvlText w:val=""/>
      <w:lvlJc w:val="left"/>
    </w:lvl>
    <w:lvl w:ilvl="4" w:tplc="1F263BE4">
      <w:numFmt w:val="decimal"/>
      <w:lvlText w:val=""/>
      <w:lvlJc w:val="left"/>
    </w:lvl>
    <w:lvl w:ilvl="5" w:tplc="EC507822">
      <w:numFmt w:val="decimal"/>
      <w:lvlText w:val=""/>
      <w:lvlJc w:val="left"/>
    </w:lvl>
    <w:lvl w:ilvl="6" w:tplc="45A09D0C">
      <w:numFmt w:val="decimal"/>
      <w:lvlText w:val=""/>
      <w:lvlJc w:val="left"/>
    </w:lvl>
    <w:lvl w:ilvl="7" w:tplc="7C682A48">
      <w:numFmt w:val="decimal"/>
      <w:lvlText w:val=""/>
      <w:lvlJc w:val="left"/>
    </w:lvl>
    <w:lvl w:ilvl="8" w:tplc="7F3ECD4E">
      <w:numFmt w:val="decimal"/>
      <w:lvlText w:val=""/>
      <w:lvlJc w:val="left"/>
    </w:lvl>
  </w:abstractNum>
  <w:abstractNum w:abstractNumId="2">
    <w:nsid w:val="000001EB"/>
    <w:multiLevelType w:val="hybridMultilevel"/>
    <w:tmpl w:val="22487178"/>
    <w:lvl w:ilvl="0" w:tplc="63680478">
      <w:start w:val="3"/>
      <w:numFmt w:val="decimal"/>
      <w:lvlText w:val="%1."/>
      <w:lvlJc w:val="left"/>
    </w:lvl>
    <w:lvl w:ilvl="1" w:tplc="BD82AE70">
      <w:numFmt w:val="decimal"/>
      <w:lvlText w:val=""/>
      <w:lvlJc w:val="left"/>
    </w:lvl>
    <w:lvl w:ilvl="2" w:tplc="959AB4A2">
      <w:numFmt w:val="decimal"/>
      <w:lvlText w:val=""/>
      <w:lvlJc w:val="left"/>
    </w:lvl>
    <w:lvl w:ilvl="3" w:tplc="3AFAFD46">
      <w:numFmt w:val="decimal"/>
      <w:lvlText w:val=""/>
      <w:lvlJc w:val="left"/>
    </w:lvl>
    <w:lvl w:ilvl="4" w:tplc="EE502DD6">
      <w:numFmt w:val="decimal"/>
      <w:lvlText w:val=""/>
      <w:lvlJc w:val="left"/>
    </w:lvl>
    <w:lvl w:ilvl="5" w:tplc="F9CCB104">
      <w:numFmt w:val="decimal"/>
      <w:lvlText w:val=""/>
      <w:lvlJc w:val="left"/>
    </w:lvl>
    <w:lvl w:ilvl="6" w:tplc="6F06CBA6">
      <w:numFmt w:val="decimal"/>
      <w:lvlText w:val=""/>
      <w:lvlJc w:val="left"/>
    </w:lvl>
    <w:lvl w:ilvl="7" w:tplc="1CA2B7C0">
      <w:numFmt w:val="decimal"/>
      <w:lvlText w:val=""/>
      <w:lvlJc w:val="left"/>
    </w:lvl>
    <w:lvl w:ilvl="8" w:tplc="CD96766C">
      <w:numFmt w:val="decimal"/>
      <w:lvlText w:val=""/>
      <w:lvlJc w:val="left"/>
    </w:lvl>
  </w:abstractNum>
  <w:abstractNum w:abstractNumId="3">
    <w:nsid w:val="00000BB3"/>
    <w:multiLevelType w:val="hybridMultilevel"/>
    <w:tmpl w:val="AD8C4FD2"/>
    <w:lvl w:ilvl="0" w:tplc="7EECA482">
      <w:start w:val="4"/>
      <w:numFmt w:val="decimal"/>
      <w:lvlText w:val="%1."/>
      <w:lvlJc w:val="left"/>
    </w:lvl>
    <w:lvl w:ilvl="1" w:tplc="78C814CA">
      <w:numFmt w:val="decimal"/>
      <w:lvlText w:val=""/>
      <w:lvlJc w:val="left"/>
    </w:lvl>
    <w:lvl w:ilvl="2" w:tplc="CF00D450">
      <w:numFmt w:val="decimal"/>
      <w:lvlText w:val=""/>
      <w:lvlJc w:val="left"/>
    </w:lvl>
    <w:lvl w:ilvl="3" w:tplc="7A3CF0EE">
      <w:numFmt w:val="decimal"/>
      <w:lvlText w:val=""/>
      <w:lvlJc w:val="left"/>
    </w:lvl>
    <w:lvl w:ilvl="4" w:tplc="9984F490">
      <w:numFmt w:val="decimal"/>
      <w:lvlText w:val=""/>
      <w:lvlJc w:val="left"/>
    </w:lvl>
    <w:lvl w:ilvl="5" w:tplc="F27E4E24">
      <w:numFmt w:val="decimal"/>
      <w:lvlText w:val=""/>
      <w:lvlJc w:val="left"/>
    </w:lvl>
    <w:lvl w:ilvl="6" w:tplc="0BB80924">
      <w:numFmt w:val="decimal"/>
      <w:lvlText w:val=""/>
      <w:lvlJc w:val="left"/>
    </w:lvl>
    <w:lvl w:ilvl="7" w:tplc="01F20102">
      <w:numFmt w:val="decimal"/>
      <w:lvlText w:val=""/>
      <w:lvlJc w:val="left"/>
    </w:lvl>
    <w:lvl w:ilvl="8" w:tplc="EC98042E">
      <w:numFmt w:val="decimal"/>
      <w:lvlText w:val=""/>
      <w:lvlJc w:val="left"/>
    </w:lvl>
  </w:abstractNum>
  <w:abstractNum w:abstractNumId="4">
    <w:nsid w:val="00000F3E"/>
    <w:multiLevelType w:val="hybridMultilevel"/>
    <w:tmpl w:val="E1EA56F4"/>
    <w:lvl w:ilvl="0" w:tplc="67E6431E">
      <w:start w:val="3"/>
      <w:numFmt w:val="decimal"/>
      <w:lvlText w:val="%1."/>
      <w:lvlJc w:val="left"/>
    </w:lvl>
    <w:lvl w:ilvl="1" w:tplc="4B4C0152">
      <w:numFmt w:val="decimal"/>
      <w:lvlText w:val=""/>
      <w:lvlJc w:val="left"/>
    </w:lvl>
    <w:lvl w:ilvl="2" w:tplc="24A4E930">
      <w:numFmt w:val="decimal"/>
      <w:lvlText w:val=""/>
      <w:lvlJc w:val="left"/>
    </w:lvl>
    <w:lvl w:ilvl="3" w:tplc="979EF908">
      <w:numFmt w:val="decimal"/>
      <w:lvlText w:val=""/>
      <w:lvlJc w:val="left"/>
    </w:lvl>
    <w:lvl w:ilvl="4" w:tplc="3954D9F4">
      <w:numFmt w:val="decimal"/>
      <w:lvlText w:val=""/>
      <w:lvlJc w:val="left"/>
    </w:lvl>
    <w:lvl w:ilvl="5" w:tplc="29006FF4">
      <w:numFmt w:val="decimal"/>
      <w:lvlText w:val=""/>
      <w:lvlJc w:val="left"/>
    </w:lvl>
    <w:lvl w:ilvl="6" w:tplc="6EC4BE52">
      <w:numFmt w:val="decimal"/>
      <w:lvlText w:val=""/>
      <w:lvlJc w:val="left"/>
    </w:lvl>
    <w:lvl w:ilvl="7" w:tplc="D8FAAABC">
      <w:numFmt w:val="decimal"/>
      <w:lvlText w:val=""/>
      <w:lvlJc w:val="left"/>
    </w:lvl>
    <w:lvl w:ilvl="8" w:tplc="72742954">
      <w:numFmt w:val="decimal"/>
      <w:lvlText w:val=""/>
      <w:lvlJc w:val="left"/>
    </w:lvl>
  </w:abstractNum>
  <w:abstractNum w:abstractNumId="5">
    <w:nsid w:val="000012DB"/>
    <w:multiLevelType w:val="hybridMultilevel"/>
    <w:tmpl w:val="A3A4716A"/>
    <w:lvl w:ilvl="0" w:tplc="7A709164">
      <w:start w:val="1"/>
      <w:numFmt w:val="bullet"/>
      <w:lvlText w:val="−"/>
      <w:lvlJc w:val="left"/>
    </w:lvl>
    <w:lvl w:ilvl="1" w:tplc="39C2168E">
      <w:numFmt w:val="decimal"/>
      <w:lvlText w:val=""/>
      <w:lvlJc w:val="left"/>
    </w:lvl>
    <w:lvl w:ilvl="2" w:tplc="B2C6E1B0">
      <w:numFmt w:val="decimal"/>
      <w:lvlText w:val=""/>
      <w:lvlJc w:val="left"/>
    </w:lvl>
    <w:lvl w:ilvl="3" w:tplc="A4F61744">
      <w:numFmt w:val="decimal"/>
      <w:lvlText w:val=""/>
      <w:lvlJc w:val="left"/>
    </w:lvl>
    <w:lvl w:ilvl="4" w:tplc="E34A532E">
      <w:numFmt w:val="decimal"/>
      <w:lvlText w:val=""/>
      <w:lvlJc w:val="left"/>
    </w:lvl>
    <w:lvl w:ilvl="5" w:tplc="608C5646">
      <w:numFmt w:val="decimal"/>
      <w:lvlText w:val=""/>
      <w:lvlJc w:val="left"/>
    </w:lvl>
    <w:lvl w:ilvl="6" w:tplc="5082D9F0">
      <w:numFmt w:val="decimal"/>
      <w:lvlText w:val=""/>
      <w:lvlJc w:val="left"/>
    </w:lvl>
    <w:lvl w:ilvl="7" w:tplc="594C0D0A">
      <w:numFmt w:val="decimal"/>
      <w:lvlText w:val=""/>
      <w:lvlJc w:val="left"/>
    </w:lvl>
    <w:lvl w:ilvl="8" w:tplc="838634BC">
      <w:numFmt w:val="decimal"/>
      <w:lvlText w:val=""/>
      <w:lvlJc w:val="left"/>
    </w:lvl>
  </w:abstractNum>
  <w:abstractNum w:abstractNumId="6">
    <w:nsid w:val="0000153C"/>
    <w:multiLevelType w:val="hybridMultilevel"/>
    <w:tmpl w:val="7FCC212C"/>
    <w:lvl w:ilvl="0" w:tplc="D58AC5F4">
      <w:start w:val="1"/>
      <w:numFmt w:val="bullet"/>
      <w:lvlText w:val="−"/>
      <w:lvlJc w:val="left"/>
    </w:lvl>
    <w:lvl w:ilvl="1" w:tplc="DAF4784A">
      <w:numFmt w:val="decimal"/>
      <w:lvlText w:val=""/>
      <w:lvlJc w:val="left"/>
    </w:lvl>
    <w:lvl w:ilvl="2" w:tplc="17069EA6">
      <w:numFmt w:val="decimal"/>
      <w:lvlText w:val=""/>
      <w:lvlJc w:val="left"/>
    </w:lvl>
    <w:lvl w:ilvl="3" w:tplc="DA8CC8F6">
      <w:numFmt w:val="decimal"/>
      <w:lvlText w:val=""/>
      <w:lvlJc w:val="left"/>
    </w:lvl>
    <w:lvl w:ilvl="4" w:tplc="2118FA5E">
      <w:numFmt w:val="decimal"/>
      <w:lvlText w:val=""/>
      <w:lvlJc w:val="left"/>
    </w:lvl>
    <w:lvl w:ilvl="5" w:tplc="A9C229D0">
      <w:numFmt w:val="decimal"/>
      <w:lvlText w:val=""/>
      <w:lvlJc w:val="left"/>
    </w:lvl>
    <w:lvl w:ilvl="6" w:tplc="6AB8ACB2">
      <w:numFmt w:val="decimal"/>
      <w:lvlText w:val=""/>
      <w:lvlJc w:val="left"/>
    </w:lvl>
    <w:lvl w:ilvl="7" w:tplc="9DB4AEE8">
      <w:numFmt w:val="decimal"/>
      <w:lvlText w:val=""/>
      <w:lvlJc w:val="left"/>
    </w:lvl>
    <w:lvl w:ilvl="8" w:tplc="79B4620C">
      <w:numFmt w:val="decimal"/>
      <w:lvlText w:val=""/>
      <w:lvlJc w:val="left"/>
    </w:lvl>
  </w:abstractNum>
  <w:abstractNum w:abstractNumId="7">
    <w:nsid w:val="000026E9"/>
    <w:multiLevelType w:val="hybridMultilevel"/>
    <w:tmpl w:val="44B89D5C"/>
    <w:lvl w:ilvl="0" w:tplc="70BC5E44">
      <w:start w:val="1"/>
      <w:numFmt w:val="bullet"/>
      <w:lvlText w:val="и"/>
      <w:lvlJc w:val="left"/>
    </w:lvl>
    <w:lvl w:ilvl="1" w:tplc="CE5C5200">
      <w:numFmt w:val="decimal"/>
      <w:lvlText w:val=""/>
      <w:lvlJc w:val="left"/>
    </w:lvl>
    <w:lvl w:ilvl="2" w:tplc="389043BC">
      <w:numFmt w:val="decimal"/>
      <w:lvlText w:val=""/>
      <w:lvlJc w:val="left"/>
    </w:lvl>
    <w:lvl w:ilvl="3" w:tplc="E70C5454">
      <w:numFmt w:val="decimal"/>
      <w:lvlText w:val=""/>
      <w:lvlJc w:val="left"/>
    </w:lvl>
    <w:lvl w:ilvl="4" w:tplc="7B6EC832">
      <w:numFmt w:val="decimal"/>
      <w:lvlText w:val=""/>
      <w:lvlJc w:val="left"/>
    </w:lvl>
    <w:lvl w:ilvl="5" w:tplc="9C96A3B0">
      <w:numFmt w:val="decimal"/>
      <w:lvlText w:val=""/>
      <w:lvlJc w:val="left"/>
    </w:lvl>
    <w:lvl w:ilvl="6" w:tplc="FE72F6B2">
      <w:numFmt w:val="decimal"/>
      <w:lvlText w:val=""/>
      <w:lvlJc w:val="left"/>
    </w:lvl>
    <w:lvl w:ilvl="7" w:tplc="BEC077EA">
      <w:numFmt w:val="decimal"/>
      <w:lvlText w:val=""/>
      <w:lvlJc w:val="left"/>
    </w:lvl>
    <w:lvl w:ilvl="8" w:tplc="ACD27042">
      <w:numFmt w:val="decimal"/>
      <w:lvlText w:val=""/>
      <w:lvlJc w:val="left"/>
    </w:lvl>
  </w:abstractNum>
  <w:abstractNum w:abstractNumId="8">
    <w:nsid w:val="00002EA6"/>
    <w:multiLevelType w:val="hybridMultilevel"/>
    <w:tmpl w:val="C450A240"/>
    <w:lvl w:ilvl="0" w:tplc="00F035B8">
      <w:start w:val="1"/>
      <w:numFmt w:val="decimal"/>
      <w:lvlText w:val="%1."/>
      <w:lvlJc w:val="left"/>
    </w:lvl>
    <w:lvl w:ilvl="1" w:tplc="21B8FDDE">
      <w:numFmt w:val="decimal"/>
      <w:lvlText w:val=""/>
      <w:lvlJc w:val="left"/>
    </w:lvl>
    <w:lvl w:ilvl="2" w:tplc="EF70605C">
      <w:numFmt w:val="decimal"/>
      <w:lvlText w:val=""/>
      <w:lvlJc w:val="left"/>
    </w:lvl>
    <w:lvl w:ilvl="3" w:tplc="2FD8EA22">
      <w:numFmt w:val="decimal"/>
      <w:lvlText w:val=""/>
      <w:lvlJc w:val="left"/>
    </w:lvl>
    <w:lvl w:ilvl="4" w:tplc="BC6E772C">
      <w:numFmt w:val="decimal"/>
      <w:lvlText w:val=""/>
      <w:lvlJc w:val="left"/>
    </w:lvl>
    <w:lvl w:ilvl="5" w:tplc="4EB29254">
      <w:numFmt w:val="decimal"/>
      <w:lvlText w:val=""/>
      <w:lvlJc w:val="left"/>
    </w:lvl>
    <w:lvl w:ilvl="6" w:tplc="2B5E432A">
      <w:numFmt w:val="decimal"/>
      <w:lvlText w:val=""/>
      <w:lvlJc w:val="left"/>
    </w:lvl>
    <w:lvl w:ilvl="7" w:tplc="1E6684C2">
      <w:numFmt w:val="decimal"/>
      <w:lvlText w:val=""/>
      <w:lvlJc w:val="left"/>
    </w:lvl>
    <w:lvl w:ilvl="8" w:tplc="87AC5606">
      <w:numFmt w:val="decimal"/>
      <w:lvlText w:val=""/>
      <w:lvlJc w:val="left"/>
    </w:lvl>
  </w:abstractNum>
  <w:abstractNum w:abstractNumId="9">
    <w:nsid w:val="0000305E"/>
    <w:multiLevelType w:val="hybridMultilevel"/>
    <w:tmpl w:val="B06EDA20"/>
    <w:lvl w:ilvl="0" w:tplc="906A9B44">
      <w:start w:val="1"/>
      <w:numFmt w:val="decimal"/>
      <w:lvlText w:val="%1."/>
      <w:lvlJc w:val="left"/>
    </w:lvl>
    <w:lvl w:ilvl="1" w:tplc="16DC5834">
      <w:numFmt w:val="decimal"/>
      <w:lvlText w:val=""/>
      <w:lvlJc w:val="left"/>
    </w:lvl>
    <w:lvl w:ilvl="2" w:tplc="2F02ED9A">
      <w:numFmt w:val="decimal"/>
      <w:lvlText w:val=""/>
      <w:lvlJc w:val="left"/>
    </w:lvl>
    <w:lvl w:ilvl="3" w:tplc="AE5A513C">
      <w:numFmt w:val="decimal"/>
      <w:lvlText w:val=""/>
      <w:lvlJc w:val="left"/>
    </w:lvl>
    <w:lvl w:ilvl="4" w:tplc="EF28674A">
      <w:numFmt w:val="decimal"/>
      <w:lvlText w:val=""/>
      <w:lvlJc w:val="left"/>
    </w:lvl>
    <w:lvl w:ilvl="5" w:tplc="1B04C8A4">
      <w:numFmt w:val="decimal"/>
      <w:lvlText w:val=""/>
      <w:lvlJc w:val="left"/>
    </w:lvl>
    <w:lvl w:ilvl="6" w:tplc="F40CFC40">
      <w:numFmt w:val="decimal"/>
      <w:lvlText w:val=""/>
      <w:lvlJc w:val="left"/>
    </w:lvl>
    <w:lvl w:ilvl="7" w:tplc="CC5A1B46">
      <w:numFmt w:val="decimal"/>
      <w:lvlText w:val=""/>
      <w:lvlJc w:val="left"/>
    </w:lvl>
    <w:lvl w:ilvl="8" w:tplc="951250CE">
      <w:numFmt w:val="decimal"/>
      <w:lvlText w:val=""/>
      <w:lvlJc w:val="left"/>
    </w:lvl>
  </w:abstractNum>
  <w:abstractNum w:abstractNumId="10">
    <w:nsid w:val="0000390C"/>
    <w:multiLevelType w:val="hybridMultilevel"/>
    <w:tmpl w:val="EE34C8A8"/>
    <w:lvl w:ilvl="0" w:tplc="5E5C4EBA">
      <w:start w:val="2"/>
      <w:numFmt w:val="decimal"/>
      <w:lvlText w:val="%1."/>
      <w:lvlJc w:val="left"/>
    </w:lvl>
    <w:lvl w:ilvl="1" w:tplc="C47E8C5A">
      <w:numFmt w:val="decimal"/>
      <w:lvlText w:val=""/>
      <w:lvlJc w:val="left"/>
    </w:lvl>
    <w:lvl w:ilvl="2" w:tplc="BAA6EA88">
      <w:numFmt w:val="decimal"/>
      <w:lvlText w:val=""/>
      <w:lvlJc w:val="left"/>
    </w:lvl>
    <w:lvl w:ilvl="3" w:tplc="EEEEC900">
      <w:numFmt w:val="decimal"/>
      <w:lvlText w:val=""/>
      <w:lvlJc w:val="left"/>
    </w:lvl>
    <w:lvl w:ilvl="4" w:tplc="C1CEA170">
      <w:numFmt w:val="decimal"/>
      <w:lvlText w:val=""/>
      <w:lvlJc w:val="left"/>
    </w:lvl>
    <w:lvl w:ilvl="5" w:tplc="DB2A7E9C">
      <w:numFmt w:val="decimal"/>
      <w:lvlText w:val=""/>
      <w:lvlJc w:val="left"/>
    </w:lvl>
    <w:lvl w:ilvl="6" w:tplc="91144750">
      <w:numFmt w:val="decimal"/>
      <w:lvlText w:val=""/>
      <w:lvlJc w:val="left"/>
    </w:lvl>
    <w:lvl w:ilvl="7" w:tplc="3BCC4B9C">
      <w:numFmt w:val="decimal"/>
      <w:lvlText w:val=""/>
      <w:lvlJc w:val="left"/>
    </w:lvl>
    <w:lvl w:ilvl="8" w:tplc="FE3020FC">
      <w:numFmt w:val="decimal"/>
      <w:lvlText w:val=""/>
      <w:lvlJc w:val="left"/>
    </w:lvl>
  </w:abstractNum>
  <w:abstractNum w:abstractNumId="11">
    <w:nsid w:val="0000440D"/>
    <w:multiLevelType w:val="hybridMultilevel"/>
    <w:tmpl w:val="3FCAB80A"/>
    <w:lvl w:ilvl="0" w:tplc="EBE2DF68">
      <w:start w:val="1"/>
      <w:numFmt w:val="decimal"/>
      <w:lvlText w:val="%1."/>
      <w:lvlJc w:val="left"/>
    </w:lvl>
    <w:lvl w:ilvl="1" w:tplc="5B9618CC">
      <w:numFmt w:val="decimal"/>
      <w:lvlText w:val=""/>
      <w:lvlJc w:val="left"/>
    </w:lvl>
    <w:lvl w:ilvl="2" w:tplc="B4709E1E">
      <w:numFmt w:val="decimal"/>
      <w:lvlText w:val=""/>
      <w:lvlJc w:val="left"/>
    </w:lvl>
    <w:lvl w:ilvl="3" w:tplc="8472685A">
      <w:numFmt w:val="decimal"/>
      <w:lvlText w:val=""/>
      <w:lvlJc w:val="left"/>
    </w:lvl>
    <w:lvl w:ilvl="4" w:tplc="CC24177E">
      <w:numFmt w:val="decimal"/>
      <w:lvlText w:val=""/>
      <w:lvlJc w:val="left"/>
    </w:lvl>
    <w:lvl w:ilvl="5" w:tplc="86AAB20A">
      <w:numFmt w:val="decimal"/>
      <w:lvlText w:val=""/>
      <w:lvlJc w:val="left"/>
    </w:lvl>
    <w:lvl w:ilvl="6" w:tplc="CAFA768C">
      <w:numFmt w:val="decimal"/>
      <w:lvlText w:val=""/>
      <w:lvlJc w:val="left"/>
    </w:lvl>
    <w:lvl w:ilvl="7" w:tplc="55760CEE">
      <w:numFmt w:val="decimal"/>
      <w:lvlText w:val=""/>
      <w:lvlJc w:val="left"/>
    </w:lvl>
    <w:lvl w:ilvl="8" w:tplc="76D8D914">
      <w:numFmt w:val="decimal"/>
      <w:lvlText w:val=""/>
      <w:lvlJc w:val="left"/>
    </w:lvl>
  </w:abstractNum>
  <w:abstractNum w:abstractNumId="12">
    <w:nsid w:val="0000491C"/>
    <w:multiLevelType w:val="hybridMultilevel"/>
    <w:tmpl w:val="6AC8E356"/>
    <w:lvl w:ilvl="0" w:tplc="0A82681E">
      <w:start w:val="2"/>
      <w:numFmt w:val="decimal"/>
      <w:lvlText w:val="%1."/>
      <w:lvlJc w:val="left"/>
    </w:lvl>
    <w:lvl w:ilvl="1" w:tplc="C0A88084">
      <w:numFmt w:val="decimal"/>
      <w:lvlText w:val=""/>
      <w:lvlJc w:val="left"/>
    </w:lvl>
    <w:lvl w:ilvl="2" w:tplc="CC1E59EA">
      <w:numFmt w:val="decimal"/>
      <w:lvlText w:val=""/>
      <w:lvlJc w:val="left"/>
    </w:lvl>
    <w:lvl w:ilvl="3" w:tplc="D69CD966">
      <w:numFmt w:val="decimal"/>
      <w:lvlText w:val=""/>
      <w:lvlJc w:val="left"/>
    </w:lvl>
    <w:lvl w:ilvl="4" w:tplc="C7549FD8">
      <w:numFmt w:val="decimal"/>
      <w:lvlText w:val=""/>
      <w:lvlJc w:val="left"/>
    </w:lvl>
    <w:lvl w:ilvl="5" w:tplc="8B667280">
      <w:numFmt w:val="decimal"/>
      <w:lvlText w:val=""/>
      <w:lvlJc w:val="left"/>
    </w:lvl>
    <w:lvl w:ilvl="6" w:tplc="FDFC3142">
      <w:numFmt w:val="decimal"/>
      <w:lvlText w:val=""/>
      <w:lvlJc w:val="left"/>
    </w:lvl>
    <w:lvl w:ilvl="7" w:tplc="FEB06B46">
      <w:numFmt w:val="decimal"/>
      <w:lvlText w:val=""/>
      <w:lvlJc w:val="left"/>
    </w:lvl>
    <w:lvl w:ilvl="8" w:tplc="C6EA7B04">
      <w:numFmt w:val="decimal"/>
      <w:lvlText w:val=""/>
      <w:lvlJc w:val="left"/>
    </w:lvl>
  </w:abstractNum>
  <w:abstractNum w:abstractNumId="13">
    <w:nsid w:val="00007E87"/>
    <w:multiLevelType w:val="hybridMultilevel"/>
    <w:tmpl w:val="F3B02C54"/>
    <w:lvl w:ilvl="0" w:tplc="D938D804">
      <w:start w:val="1"/>
      <w:numFmt w:val="bullet"/>
      <w:lvlText w:val="−"/>
      <w:lvlJc w:val="left"/>
    </w:lvl>
    <w:lvl w:ilvl="1" w:tplc="A9024F42">
      <w:start w:val="1"/>
      <w:numFmt w:val="bullet"/>
      <w:lvlText w:val="−"/>
      <w:lvlJc w:val="left"/>
    </w:lvl>
    <w:lvl w:ilvl="2" w:tplc="04605350">
      <w:numFmt w:val="decimal"/>
      <w:lvlText w:val=""/>
      <w:lvlJc w:val="left"/>
    </w:lvl>
    <w:lvl w:ilvl="3" w:tplc="AB8821A6">
      <w:numFmt w:val="decimal"/>
      <w:lvlText w:val=""/>
      <w:lvlJc w:val="left"/>
    </w:lvl>
    <w:lvl w:ilvl="4" w:tplc="341C8228">
      <w:numFmt w:val="decimal"/>
      <w:lvlText w:val=""/>
      <w:lvlJc w:val="left"/>
    </w:lvl>
    <w:lvl w:ilvl="5" w:tplc="9F4A6C50">
      <w:numFmt w:val="decimal"/>
      <w:lvlText w:val=""/>
      <w:lvlJc w:val="left"/>
    </w:lvl>
    <w:lvl w:ilvl="6" w:tplc="BEB6FFB2">
      <w:numFmt w:val="decimal"/>
      <w:lvlText w:val=""/>
      <w:lvlJc w:val="left"/>
    </w:lvl>
    <w:lvl w:ilvl="7" w:tplc="F572AD8A">
      <w:numFmt w:val="decimal"/>
      <w:lvlText w:val=""/>
      <w:lvlJc w:val="left"/>
    </w:lvl>
    <w:lvl w:ilvl="8" w:tplc="FCB658B8">
      <w:numFmt w:val="decimal"/>
      <w:lvlText w:val=""/>
      <w:lvlJc w:val="left"/>
    </w:lvl>
  </w:abstractNum>
  <w:abstractNum w:abstractNumId="14">
    <w:nsid w:val="60C833D7"/>
    <w:multiLevelType w:val="multilevel"/>
    <w:tmpl w:val="0E682A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3F23AA"/>
    <w:multiLevelType w:val="hybridMultilevel"/>
    <w:tmpl w:val="00168B52"/>
    <w:lvl w:ilvl="0" w:tplc="C6F8961A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11"/>
    <w:rsid w:val="00032E6A"/>
    <w:rsid w:val="00062057"/>
    <w:rsid w:val="00116D88"/>
    <w:rsid w:val="00142599"/>
    <w:rsid w:val="001C7600"/>
    <w:rsid w:val="001F1C5E"/>
    <w:rsid w:val="00213EB6"/>
    <w:rsid w:val="002B7E9C"/>
    <w:rsid w:val="002C4F31"/>
    <w:rsid w:val="00303D2D"/>
    <w:rsid w:val="00384085"/>
    <w:rsid w:val="00391E88"/>
    <w:rsid w:val="003C35CD"/>
    <w:rsid w:val="00400D78"/>
    <w:rsid w:val="00407515"/>
    <w:rsid w:val="00436AB9"/>
    <w:rsid w:val="004A11CF"/>
    <w:rsid w:val="004A2914"/>
    <w:rsid w:val="004C0DC1"/>
    <w:rsid w:val="00505D7D"/>
    <w:rsid w:val="005116AD"/>
    <w:rsid w:val="005717A9"/>
    <w:rsid w:val="005A6F62"/>
    <w:rsid w:val="00634994"/>
    <w:rsid w:val="00665B23"/>
    <w:rsid w:val="006A72CF"/>
    <w:rsid w:val="007874F5"/>
    <w:rsid w:val="00792C22"/>
    <w:rsid w:val="007B4912"/>
    <w:rsid w:val="00813DF5"/>
    <w:rsid w:val="00815797"/>
    <w:rsid w:val="008656A3"/>
    <w:rsid w:val="00872057"/>
    <w:rsid w:val="008804D3"/>
    <w:rsid w:val="008C3393"/>
    <w:rsid w:val="00933AF5"/>
    <w:rsid w:val="009756F7"/>
    <w:rsid w:val="00987D64"/>
    <w:rsid w:val="00A429A5"/>
    <w:rsid w:val="00A53C44"/>
    <w:rsid w:val="00AA165D"/>
    <w:rsid w:val="00AA4FDE"/>
    <w:rsid w:val="00AC2730"/>
    <w:rsid w:val="00AD7EB5"/>
    <w:rsid w:val="00AE349B"/>
    <w:rsid w:val="00B5278C"/>
    <w:rsid w:val="00B83903"/>
    <w:rsid w:val="00BB5628"/>
    <w:rsid w:val="00BC4113"/>
    <w:rsid w:val="00BC7F40"/>
    <w:rsid w:val="00BD1123"/>
    <w:rsid w:val="00BE42AD"/>
    <w:rsid w:val="00BF7A07"/>
    <w:rsid w:val="00C04AB1"/>
    <w:rsid w:val="00C3604A"/>
    <w:rsid w:val="00C85368"/>
    <w:rsid w:val="00CD2500"/>
    <w:rsid w:val="00CE459B"/>
    <w:rsid w:val="00DC207B"/>
    <w:rsid w:val="00E421BB"/>
    <w:rsid w:val="00E42B1B"/>
    <w:rsid w:val="00E75111"/>
    <w:rsid w:val="00E87371"/>
    <w:rsid w:val="00EB2592"/>
    <w:rsid w:val="00EB2A1F"/>
    <w:rsid w:val="00EF0767"/>
    <w:rsid w:val="00F3270C"/>
    <w:rsid w:val="00F548AB"/>
    <w:rsid w:val="00F5575A"/>
    <w:rsid w:val="00F61C6E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B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B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la.edu.ru" TargetMode="External"/><Relationship Id="rId18" Type="http://schemas.openxmlformats.org/officeDocument/2006/relationships/hyperlink" Target="http://www.edu-it.ru" TargetMode="External"/><Relationship Id="rId26" Type="http://schemas.openxmlformats.org/officeDocument/2006/relationships/hyperlink" Target="http://algolist.manual.ru" TargetMode="External"/><Relationship Id="rId39" Type="http://schemas.openxmlformats.org/officeDocument/2006/relationships/hyperlink" Target="http://www" TargetMode="External"/><Relationship Id="rId21" Type="http://schemas.openxmlformats.org/officeDocument/2006/relationships/hyperlink" Target="http://labinfo.ioso.ru" TargetMode="External"/><Relationship Id="rId34" Type="http://schemas.openxmlformats.org/officeDocument/2006/relationships/hyperlink" Target="http://edu.ascon.ru" TargetMode="External"/><Relationship Id="rId42" Type="http://schemas.openxmlformats.org/officeDocument/2006/relationships/hyperlink" Target="http://www.npstoik.ru/vio" TargetMode="External"/><Relationship Id="rId47" Type="http://schemas.openxmlformats.org/officeDocument/2006/relationships/hyperlink" Target="http://macedu.org.ru" TargetMode="External"/><Relationship Id="rId50" Type="http://schemas.openxmlformats.org/officeDocument/2006/relationships/hyperlink" Target="http://www.metod-kopilka.ru" TargetMode="External"/><Relationship Id="rId55" Type="http://schemas.openxmlformats.org/officeDocument/2006/relationships/hyperlink" Target="http://comp-science.narod.ru" TargetMode="External"/><Relationship Id="rId63" Type="http://schemas.openxmlformats.org/officeDocument/2006/relationships/hyperlink" Target="http://www.elearnexpo.ru" TargetMode="External"/><Relationship Id="rId68" Type="http://schemas.openxmlformats.org/officeDocument/2006/relationships/hyperlink" Target="http://acm.timus.ru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it.metodist.ru" TargetMode="External"/><Relationship Id="rId29" Type="http://schemas.openxmlformats.org/officeDocument/2006/relationships/hyperlink" Target="http://ips.ifmo.ru" TargetMode="External"/><Relationship Id="rId11" Type="http://schemas.openxmlformats.org/officeDocument/2006/relationships/hyperlink" Target="http://portal.ntf.ru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freeschool.altlinux.ru" TargetMode="External"/><Relationship Id="rId37" Type="http://schemas.openxmlformats.org/officeDocument/2006/relationships/hyperlink" Target="http://inf.1september.ru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book.kbsu.ru" TargetMode="External"/><Relationship Id="rId53" Type="http://schemas.openxmlformats.org/officeDocument/2006/relationships/hyperlink" Target="http://www.syrtsovasv.narod.ru" TargetMode="External"/><Relationship Id="rId58" Type="http://schemas.openxmlformats.org/officeDocument/2006/relationships/hyperlink" Target="http://tm.ifmo.ru" TargetMode="External"/><Relationship Id="rId66" Type="http://schemas.openxmlformats.org/officeDocument/2006/relationships/hyperlink" Target="http://olymp.ifmo.ru" TargetMode="External"/><Relationship Id="rId74" Type="http://schemas.openxmlformats.org/officeDocument/2006/relationships/hyperlink" Target="http://contest.u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blems.ru/inf" TargetMode="External"/><Relationship Id="rId23" Type="http://schemas.openxmlformats.org/officeDocument/2006/relationships/hyperlink" Target="http://test.specialist.ru" TargetMode="External"/><Relationship Id="rId28" Type="http://schemas.openxmlformats.org/officeDocument/2006/relationships/hyperlink" Target="http://rain.ifmo.ru/cat" TargetMode="External"/><Relationship Id="rId36" Type="http://schemas.openxmlformats.org/officeDocument/2006/relationships/hyperlink" Target="http://www" TargetMode="External"/><Relationship Id="rId49" Type="http://schemas.openxmlformats.org/officeDocument/2006/relationships/hyperlink" Target="http://ekochelaeva.narod.ru" TargetMode="External"/><Relationship Id="rId57" Type="http://schemas.openxmlformats.org/officeDocument/2006/relationships/hyperlink" Target="http://conference.school.informika.ru" TargetMode="External"/><Relationship Id="rId61" Type="http://schemas.openxmlformats.org/officeDocument/2006/relationships/hyperlink" Target="http://www.mce.su" TargetMode="External"/><Relationship Id="rId10" Type="http://schemas.openxmlformats.org/officeDocument/2006/relationships/hyperlink" Target="http://icttest.edu.ru" TargetMode="External"/><Relationship Id="rId19" Type="http://schemas.openxmlformats.org/officeDocument/2006/relationships/hyperlink" Target="http://www.edusite.ru" TargetMode="External"/><Relationship Id="rId31" Type="http://schemas.openxmlformats.org/officeDocument/2006/relationships/hyperlink" Target="http://www.klyaksa.net" TargetMode="External"/><Relationship Id="rId44" Type="http://schemas.openxmlformats.org/officeDocument/2006/relationships/hyperlink" Target="http://infoschool.narod.ru" TargetMode="External"/><Relationship Id="rId52" Type="http://schemas.openxmlformats.org/officeDocument/2006/relationships/hyperlink" Target="http://www.junior.ru/nikolaeva" TargetMode="External"/><Relationship Id="rId60" Type="http://schemas.openxmlformats.org/officeDocument/2006/relationships/hyperlink" Target="http://www" TargetMode="External"/><Relationship Id="rId65" Type="http://schemas.openxmlformats.org/officeDocument/2006/relationships/hyperlink" Target="http://neerc.ifmo.ru/school/" TargetMode="External"/><Relationship Id="rId73" Type="http://schemas.openxmlformats.org/officeDocument/2006/relationships/hyperlink" Target="http://olimpic.n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ot.ru" TargetMode="External"/><Relationship Id="rId14" Type="http://schemas.openxmlformats.org/officeDocument/2006/relationships/hyperlink" Target="http://mo.itdrom.com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alglib.sources.ru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sprint-inform.ru" TargetMode="External"/><Relationship Id="rId43" Type="http://schemas.openxmlformats.org/officeDocument/2006/relationships/hyperlink" Target="http://marklv.narod.ru/inf/" TargetMode="External"/><Relationship Id="rId48" Type="http://schemas.openxmlformats.org/officeDocument/2006/relationships/hyperlink" Target="http://school.ort.spb.ru/library.html" TargetMode="External"/><Relationship Id="rId56" Type="http://schemas.openxmlformats.org/officeDocument/2006/relationships/hyperlink" Target="http://ito.edu.ru" TargetMode="External"/><Relationship Id="rId64" Type="http://schemas.openxmlformats.org/officeDocument/2006/relationships/hyperlink" Target="http://www.it-education.ru" TargetMode="External"/><Relationship Id="rId69" Type="http://schemas.openxmlformats.org/officeDocument/2006/relationships/hyperlink" Target="http://www.konkurskit.ru" TargetMode="External"/><Relationship Id="rId8" Type="http://schemas.openxmlformats.org/officeDocument/2006/relationships/hyperlink" Target="http://www" TargetMode="External"/><Relationship Id="rId51" Type="http://schemas.openxmlformats.org/officeDocument/2006/relationships/hyperlink" Target="http://kpolyakov.narod.ru" TargetMode="External"/><Relationship Id="rId72" Type="http://schemas.openxmlformats.org/officeDocument/2006/relationships/hyperlink" Target="http://www.informatics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linux.armd.ru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.iteach.ru" TargetMode="External"/><Relationship Id="rId33" Type="http://schemas.openxmlformats.org/officeDocument/2006/relationships/hyperlink" Target="http://www.it-n.ru" TargetMode="External"/><Relationship Id="rId38" Type="http://schemas.openxmlformats.org/officeDocument/2006/relationships/hyperlink" Target="http://www.infojournal.ru" TargetMode="External"/><Relationship Id="rId46" Type="http://schemas.openxmlformats.org/officeDocument/2006/relationships/hyperlink" Target="http://distant.463.jscc.ru" TargetMode="External"/><Relationship Id="rId59" Type="http://schemas.openxmlformats.org/officeDocument/2006/relationships/hyperlink" Target="http://conf.pskovedu.ru" TargetMode="External"/><Relationship Id="rId67" Type="http://schemas.openxmlformats.org/officeDocument/2006/relationships/hyperlink" Target="http://info.rusolymp.ru" TargetMode="External"/><Relationship Id="rId20" Type="http://schemas.openxmlformats.org/officeDocument/2006/relationships/hyperlink" Target="http://edu.of.ru" TargetMode="External"/><Relationship Id="rId41" Type="http://schemas.openxmlformats.org/officeDocument/2006/relationships/hyperlink" Target="http://www.osp.ru" TargetMode="External"/><Relationship Id="rId54" Type="http://schemas.openxmlformats.org/officeDocument/2006/relationships/hyperlink" Target="http://psbatishev.narod.ru" TargetMode="External"/><Relationship Id="rId62" Type="http://schemas.openxmlformats.org/officeDocument/2006/relationships/hyperlink" Target="http://www.bytic.ru/" TargetMode="External"/><Relationship Id="rId70" Type="http://schemas.openxmlformats.org/officeDocument/2006/relationships/hyperlink" Target="http://cyber-net.spb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A0D5-0785-4B52-A786-0D7E4E7C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3702</Words>
  <Characters>21108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evgen-mikheev@mail.ru</cp:lastModifiedBy>
  <cp:revision>5</cp:revision>
  <cp:lastPrinted>2019-10-13T12:19:00Z</cp:lastPrinted>
  <dcterms:created xsi:type="dcterms:W3CDTF">2020-09-06T06:48:00Z</dcterms:created>
  <dcterms:modified xsi:type="dcterms:W3CDTF">2020-11-01T07:35:00Z</dcterms:modified>
</cp:coreProperties>
</file>